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793" w:rsidRDefault="00860793" w:rsidP="00860793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CATEQUESIS NARRATIVA. 2º AÑO DEL CATECISMO JESUS ES EL SEÑOR.</w:t>
      </w:r>
    </w:p>
    <w:p w:rsidR="00860793" w:rsidRDefault="00860793" w:rsidP="00860793">
      <w:pPr>
        <w:jc w:val="center"/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>TEMA 2</w:t>
      </w:r>
      <w:r w:rsidR="006F646A">
        <w:rPr>
          <w:b/>
          <w:color w:val="7030A0"/>
          <w:sz w:val="28"/>
          <w:szCs w:val="28"/>
        </w:rPr>
        <w:t>1</w:t>
      </w:r>
      <w:r>
        <w:rPr>
          <w:b/>
          <w:color w:val="7030A0"/>
          <w:sz w:val="28"/>
          <w:szCs w:val="28"/>
        </w:rPr>
        <w:t xml:space="preserve">. </w:t>
      </w:r>
      <w:r w:rsidR="00D24500">
        <w:rPr>
          <w:b/>
          <w:color w:val="7030A0"/>
          <w:sz w:val="28"/>
          <w:szCs w:val="28"/>
        </w:rPr>
        <w:t xml:space="preserve">JESUS RESUCITO AL TERCER DIA </w:t>
      </w:r>
    </w:p>
    <w:p w:rsidR="00860793" w:rsidRPr="00860793" w:rsidRDefault="00860793" w:rsidP="00860793">
      <w:pPr>
        <w:spacing w:after="0" w:line="240" w:lineRule="auto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          Páginas de la guía</w:t>
      </w:r>
      <w:r w:rsidRPr="00860793">
        <w:rPr>
          <w:b/>
          <w:color w:val="FF0000"/>
          <w:sz w:val="20"/>
          <w:szCs w:val="20"/>
        </w:rPr>
        <w:t xml:space="preserve">: </w:t>
      </w:r>
      <w:r w:rsidRPr="003146D1">
        <w:rPr>
          <w:color w:val="002060"/>
          <w:sz w:val="20"/>
          <w:szCs w:val="20"/>
        </w:rPr>
        <w:t>15</w:t>
      </w:r>
      <w:r w:rsidR="003146D1" w:rsidRPr="003146D1">
        <w:rPr>
          <w:color w:val="002060"/>
          <w:sz w:val="20"/>
          <w:szCs w:val="20"/>
        </w:rPr>
        <w:t>6</w:t>
      </w:r>
      <w:r w:rsidRPr="003146D1">
        <w:rPr>
          <w:color w:val="002060"/>
          <w:sz w:val="20"/>
          <w:szCs w:val="20"/>
        </w:rPr>
        <w:t>-15</w:t>
      </w:r>
      <w:r w:rsidR="003146D1" w:rsidRPr="003146D1">
        <w:rPr>
          <w:color w:val="002060"/>
          <w:sz w:val="20"/>
          <w:szCs w:val="20"/>
        </w:rPr>
        <w:t>7</w:t>
      </w:r>
    </w:p>
    <w:p w:rsidR="00860793" w:rsidRPr="00860793" w:rsidRDefault="00860793" w:rsidP="00860793">
      <w:pPr>
        <w:spacing w:after="0" w:line="240" w:lineRule="auto"/>
        <w:rPr>
          <w:color w:val="FF0000"/>
          <w:sz w:val="20"/>
          <w:szCs w:val="20"/>
        </w:rPr>
      </w:pPr>
      <w:r w:rsidRPr="00860793">
        <w:rPr>
          <w:b/>
          <w:color w:val="FF0000"/>
          <w:sz w:val="20"/>
          <w:szCs w:val="20"/>
        </w:rPr>
        <w:t xml:space="preserve">           Páginas del catecismo: </w:t>
      </w:r>
      <w:r w:rsidRPr="00E97706">
        <w:rPr>
          <w:color w:val="002060"/>
          <w:sz w:val="20"/>
          <w:szCs w:val="20"/>
        </w:rPr>
        <w:t>6</w:t>
      </w:r>
      <w:r w:rsidR="006F646A">
        <w:rPr>
          <w:color w:val="002060"/>
          <w:sz w:val="20"/>
          <w:szCs w:val="20"/>
        </w:rPr>
        <w:t>6</w:t>
      </w:r>
      <w:r w:rsidRPr="00E97706">
        <w:rPr>
          <w:color w:val="002060"/>
          <w:sz w:val="20"/>
          <w:szCs w:val="20"/>
        </w:rPr>
        <w:t>-6</w:t>
      </w:r>
      <w:r w:rsidR="006F646A">
        <w:rPr>
          <w:color w:val="002060"/>
          <w:sz w:val="20"/>
          <w:szCs w:val="20"/>
        </w:rPr>
        <w:t>7</w:t>
      </w:r>
    </w:p>
    <w:p w:rsidR="00860793" w:rsidRDefault="00860793" w:rsidP="00860793">
      <w:pPr>
        <w:spacing w:after="0" w:line="240" w:lineRule="auto"/>
        <w:rPr>
          <w:b/>
          <w:color w:val="FF0000"/>
          <w:sz w:val="20"/>
          <w:szCs w:val="20"/>
        </w:rPr>
      </w:pPr>
    </w:p>
    <w:p w:rsidR="00860793" w:rsidRDefault="00860793" w:rsidP="00860793">
      <w:pPr>
        <w:pStyle w:val="Prrafodelista"/>
        <w:numPr>
          <w:ilvl w:val="0"/>
          <w:numId w:val="7"/>
        </w:numPr>
        <w:jc w:val="both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Objetivos del  tema</w:t>
      </w:r>
    </w:p>
    <w:p w:rsidR="006F646A" w:rsidRPr="006F646A" w:rsidRDefault="00860793" w:rsidP="006F646A">
      <w:pPr>
        <w:pStyle w:val="Prrafodelista"/>
        <w:numPr>
          <w:ilvl w:val="1"/>
          <w:numId w:val="7"/>
        </w:numPr>
        <w:spacing w:after="0" w:line="240" w:lineRule="auto"/>
        <w:ind w:left="1434" w:hanging="357"/>
        <w:jc w:val="both"/>
        <w:rPr>
          <w:b/>
          <w:color w:val="FF0000"/>
          <w:sz w:val="20"/>
          <w:szCs w:val="20"/>
        </w:rPr>
      </w:pPr>
      <w:r w:rsidRPr="00860793">
        <w:rPr>
          <w:sz w:val="20"/>
          <w:szCs w:val="20"/>
        </w:rPr>
        <w:t>Jesús</w:t>
      </w:r>
      <w:r w:rsidR="00C8251D" w:rsidRPr="00860793">
        <w:rPr>
          <w:sz w:val="20"/>
          <w:szCs w:val="20"/>
        </w:rPr>
        <w:t xml:space="preserve"> </w:t>
      </w:r>
      <w:r w:rsidR="006F646A">
        <w:rPr>
          <w:sz w:val="20"/>
          <w:szCs w:val="20"/>
        </w:rPr>
        <w:t>resucitó de entre los muertos, subió a  los cielos y reina para siempre. Es el Señor.</w:t>
      </w:r>
    </w:p>
    <w:p w:rsidR="006F646A" w:rsidRPr="006F646A" w:rsidRDefault="006F646A" w:rsidP="006F646A">
      <w:pPr>
        <w:pStyle w:val="Prrafodelista"/>
        <w:numPr>
          <w:ilvl w:val="1"/>
          <w:numId w:val="7"/>
        </w:numPr>
        <w:spacing w:after="0" w:line="240" w:lineRule="auto"/>
        <w:ind w:left="1434" w:hanging="357"/>
        <w:jc w:val="both"/>
        <w:rPr>
          <w:b/>
          <w:color w:val="FF0000"/>
          <w:sz w:val="20"/>
          <w:szCs w:val="20"/>
        </w:rPr>
      </w:pPr>
      <w:r>
        <w:rPr>
          <w:sz w:val="20"/>
          <w:szCs w:val="20"/>
        </w:rPr>
        <w:t>Los Apóstoles fueron los testigos de la Resurrección y lo comunicaron a todos.</w:t>
      </w:r>
    </w:p>
    <w:p w:rsidR="00860793" w:rsidRPr="00860793" w:rsidRDefault="006F646A" w:rsidP="006F646A">
      <w:pPr>
        <w:pStyle w:val="Prrafodelista"/>
        <w:numPr>
          <w:ilvl w:val="1"/>
          <w:numId w:val="7"/>
        </w:numPr>
        <w:spacing w:after="0" w:line="240" w:lineRule="auto"/>
        <w:ind w:left="1434" w:hanging="357"/>
        <w:jc w:val="both"/>
        <w:rPr>
          <w:b/>
          <w:color w:val="FF0000"/>
          <w:sz w:val="20"/>
          <w:szCs w:val="20"/>
        </w:rPr>
      </w:pPr>
      <w:r>
        <w:rPr>
          <w:sz w:val="20"/>
          <w:szCs w:val="20"/>
        </w:rPr>
        <w:t>El domingo de Pascua es la gran fiesta de los cristianos. Cada domingo celebramos la resurrección del Señor.</w:t>
      </w:r>
      <w:r>
        <w:rPr>
          <w:sz w:val="20"/>
          <w:szCs w:val="20"/>
        </w:rPr>
        <w:tab/>
      </w:r>
      <w:r w:rsidR="00860793">
        <w:rPr>
          <w:sz w:val="20"/>
          <w:szCs w:val="20"/>
        </w:rPr>
        <w:br/>
      </w:r>
    </w:p>
    <w:p w:rsidR="00614ECF" w:rsidRPr="006F646A" w:rsidRDefault="00860793" w:rsidP="006F646A">
      <w:pPr>
        <w:ind w:left="360"/>
        <w:jc w:val="both"/>
        <w:rPr>
          <w:b/>
          <w:color w:val="FF0000"/>
        </w:rPr>
      </w:pPr>
      <w:r w:rsidRPr="00860793">
        <w:rPr>
          <w:b/>
          <w:color w:val="FF0000"/>
        </w:rPr>
        <w:t>1º PARTE: CONOCEMOS</w:t>
      </w:r>
      <w:r w:rsidR="00614ECF" w:rsidRPr="00614EC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.</w:t>
      </w:r>
    </w:p>
    <w:p w:rsidR="00614ECF" w:rsidRPr="00D24500" w:rsidRDefault="00614ECF" w:rsidP="006F646A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es-ES"/>
        </w:rPr>
      </w:pPr>
      <w:r w:rsidRPr="006F646A">
        <w:rPr>
          <w:rFonts w:eastAsia="Times New Roman" w:cstheme="minorHAnsi"/>
          <w:lang w:eastAsia="es-ES"/>
        </w:rPr>
        <w:t>Comenzamos la catequesis repasando lo que vimos la semana pasada,</w:t>
      </w:r>
      <w:r w:rsidR="006F646A">
        <w:rPr>
          <w:rFonts w:eastAsia="Times New Roman" w:cstheme="minorHAnsi"/>
          <w:lang w:eastAsia="es-ES"/>
        </w:rPr>
        <w:t xml:space="preserve"> les</w:t>
      </w:r>
      <w:r w:rsidRPr="006F646A">
        <w:rPr>
          <w:rFonts w:eastAsia="Times New Roman" w:cstheme="minorHAnsi"/>
          <w:lang w:eastAsia="es-ES"/>
        </w:rPr>
        <w:t xml:space="preserve"> podemos recordar con nuestras </w:t>
      </w:r>
      <w:r w:rsidR="006F646A">
        <w:rPr>
          <w:rFonts w:eastAsia="Times New Roman" w:cstheme="minorHAnsi"/>
          <w:lang w:eastAsia="es-ES"/>
        </w:rPr>
        <w:t xml:space="preserve">propias </w:t>
      </w:r>
      <w:r w:rsidRPr="006F646A">
        <w:rPr>
          <w:rFonts w:eastAsia="Times New Roman" w:cstheme="minorHAnsi"/>
          <w:lang w:eastAsia="es-ES"/>
        </w:rPr>
        <w:t xml:space="preserve">palabras lo que vimos y aprendimos </w:t>
      </w:r>
      <w:r w:rsidR="006F646A">
        <w:rPr>
          <w:rFonts w:eastAsia="Times New Roman" w:cstheme="minorHAnsi"/>
          <w:lang w:eastAsia="es-ES"/>
        </w:rPr>
        <w:t>sobre</w:t>
      </w:r>
      <w:r w:rsidRPr="006F646A">
        <w:rPr>
          <w:rFonts w:eastAsia="Times New Roman" w:cstheme="minorHAnsi"/>
          <w:lang w:eastAsia="es-ES"/>
        </w:rPr>
        <w:t xml:space="preserve"> la muerte de Jesús en la cruz. De aquella noche tan t</w:t>
      </w:r>
      <w:r w:rsidR="006F646A">
        <w:rPr>
          <w:rFonts w:eastAsia="Times New Roman" w:cstheme="minorHAnsi"/>
          <w:lang w:eastAsia="es-ES"/>
        </w:rPr>
        <w:t>errible que paso Jesús. L</w:t>
      </w:r>
      <w:r w:rsidRPr="006F646A">
        <w:rPr>
          <w:rFonts w:eastAsia="Times New Roman" w:cstheme="minorHAnsi"/>
          <w:lang w:eastAsia="es-ES"/>
        </w:rPr>
        <w:t xml:space="preserve">a muerte en la Cruz </w:t>
      </w:r>
      <w:r w:rsidR="006F646A">
        <w:rPr>
          <w:rFonts w:eastAsia="Times New Roman" w:cstheme="minorHAnsi"/>
          <w:lang w:eastAsia="es-ES"/>
        </w:rPr>
        <w:t xml:space="preserve">significó </w:t>
      </w:r>
      <w:r w:rsidRPr="006F646A">
        <w:rPr>
          <w:rFonts w:eastAsia="Times New Roman" w:cstheme="minorHAnsi"/>
          <w:lang w:eastAsia="es-ES"/>
        </w:rPr>
        <w:t>la prueba más grande de amor que se puede</w:t>
      </w:r>
      <w:r w:rsidR="006F646A">
        <w:rPr>
          <w:rFonts w:eastAsia="Times New Roman" w:cstheme="minorHAnsi"/>
          <w:lang w:eastAsia="es-ES"/>
        </w:rPr>
        <w:t xml:space="preserve"> vivir</w:t>
      </w:r>
      <w:r w:rsidRPr="006F646A">
        <w:rPr>
          <w:rFonts w:eastAsia="Times New Roman" w:cstheme="minorHAnsi"/>
          <w:lang w:eastAsia="es-ES"/>
        </w:rPr>
        <w:t xml:space="preserve"> y</w:t>
      </w:r>
      <w:r w:rsidR="006F646A">
        <w:rPr>
          <w:rFonts w:eastAsia="Times New Roman" w:cstheme="minorHAnsi"/>
          <w:lang w:eastAsia="es-ES"/>
        </w:rPr>
        <w:t xml:space="preserve"> Dios Padre lo hizo por nosotros dándonos a su Hijo, el Señor</w:t>
      </w:r>
      <w:r w:rsidRPr="006F646A">
        <w:rPr>
          <w:rFonts w:eastAsia="Times New Roman" w:cstheme="minorHAnsi"/>
          <w:lang w:eastAsia="es-ES"/>
        </w:rPr>
        <w:t xml:space="preserve">. </w:t>
      </w:r>
      <w:r w:rsidR="006F646A" w:rsidRPr="006F646A">
        <w:rPr>
          <w:rFonts w:eastAsia="Times New Roman" w:cstheme="minorHAnsi"/>
          <w:lang w:eastAsia="es-ES"/>
        </w:rPr>
        <w:t>Jesús</w:t>
      </w:r>
      <w:r w:rsidRPr="006F646A">
        <w:rPr>
          <w:rFonts w:eastAsia="Times New Roman" w:cstheme="minorHAnsi"/>
          <w:lang w:eastAsia="es-ES"/>
        </w:rPr>
        <w:t xml:space="preserve"> murió en la cruz porque Dios Padre se lo pidió; </w:t>
      </w:r>
      <w:r w:rsidR="006F646A">
        <w:rPr>
          <w:rFonts w:eastAsia="Times New Roman" w:cstheme="minorHAnsi"/>
          <w:lang w:eastAsia="es-ES"/>
        </w:rPr>
        <w:t xml:space="preserve">así, </w:t>
      </w:r>
      <w:r w:rsidRPr="006F646A">
        <w:rPr>
          <w:rFonts w:eastAsia="Times New Roman" w:cstheme="minorHAnsi"/>
          <w:lang w:eastAsia="es-ES"/>
        </w:rPr>
        <w:t>entregand</w:t>
      </w:r>
      <w:r w:rsidR="006F646A">
        <w:rPr>
          <w:rFonts w:eastAsia="Times New Roman" w:cstheme="minorHAnsi"/>
          <w:lang w:eastAsia="es-ES"/>
        </w:rPr>
        <w:t xml:space="preserve">o su vida por nosotros, el mal, </w:t>
      </w:r>
      <w:r w:rsidRPr="006F646A">
        <w:rPr>
          <w:rFonts w:eastAsia="Times New Roman" w:cstheme="minorHAnsi"/>
          <w:lang w:eastAsia="es-ES"/>
        </w:rPr>
        <w:t xml:space="preserve">el </w:t>
      </w:r>
      <w:r w:rsidR="006F646A" w:rsidRPr="006F646A">
        <w:rPr>
          <w:rFonts w:eastAsia="Times New Roman" w:cstheme="minorHAnsi"/>
          <w:lang w:eastAsia="es-ES"/>
        </w:rPr>
        <w:t>demonio</w:t>
      </w:r>
      <w:r w:rsidRPr="006F646A">
        <w:rPr>
          <w:rFonts w:eastAsia="Times New Roman" w:cstheme="minorHAnsi"/>
          <w:lang w:eastAsia="es-ES"/>
        </w:rPr>
        <w:t xml:space="preserve">, </w:t>
      </w:r>
      <w:r w:rsidR="006F646A">
        <w:rPr>
          <w:rFonts w:eastAsia="Times New Roman" w:cstheme="minorHAnsi"/>
          <w:lang w:eastAsia="es-ES"/>
        </w:rPr>
        <w:t>se daría cuenta d</w:t>
      </w:r>
      <w:r w:rsidRPr="006F646A">
        <w:rPr>
          <w:rFonts w:eastAsia="Times New Roman" w:cstheme="minorHAnsi"/>
          <w:lang w:eastAsia="es-ES"/>
        </w:rPr>
        <w:t xml:space="preserve">el amor tan grande que Dios nos tienes </w:t>
      </w:r>
      <w:r w:rsidR="006F646A">
        <w:rPr>
          <w:rFonts w:eastAsia="Times New Roman" w:cstheme="minorHAnsi"/>
          <w:lang w:eastAsia="es-ES"/>
        </w:rPr>
        <w:t xml:space="preserve"> como  hijos</w:t>
      </w:r>
      <w:r w:rsidRPr="006F646A">
        <w:rPr>
          <w:rFonts w:eastAsia="Times New Roman" w:cstheme="minorHAnsi"/>
          <w:lang w:eastAsia="es-ES"/>
        </w:rPr>
        <w:t>,</w:t>
      </w:r>
      <w:r w:rsidR="006F646A">
        <w:rPr>
          <w:rFonts w:eastAsia="Times New Roman" w:cstheme="minorHAnsi"/>
          <w:lang w:eastAsia="es-ES"/>
        </w:rPr>
        <w:t xml:space="preserve"> y la</w:t>
      </w:r>
      <w:r w:rsidRPr="006F646A">
        <w:rPr>
          <w:rFonts w:eastAsia="Times New Roman" w:cstheme="minorHAnsi"/>
          <w:lang w:eastAsia="es-ES"/>
        </w:rPr>
        <w:t xml:space="preserve"> obra </w:t>
      </w:r>
      <w:r w:rsidR="006F646A">
        <w:rPr>
          <w:rFonts w:eastAsia="Times New Roman" w:cstheme="minorHAnsi"/>
          <w:lang w:eastAsia="es-ES"/>
        </w:rPr>
        <w:t xml:space="preserve">más grande del </w:t>
      </w:r>
      <w:r w:rsidRPr="006F646A">
        <w:rPr>
          <w:rFonts w:eastAsia="Times New Roman" w:cstheme="minorHAnsi"/>
          <w:lang w:eastAsia="es-ES"/>
        </w:rPr>
        <w:t xml:space="preserve"> demonio</w:t>
      </w:r>
      <w:r w:rsidR="006F646A">
        <w:rPr>
          <w:rFonts w:eastAsia="Times New Roman" w:cstheme="minorHAnsi"/>
          <w:lang w:eastAsia="es-ES"/>
        </w:rPr>
        <w:t xml:space="preserve"> que fue la creación de la</w:t>
      </w:r>
      <w:r w:rsidR="006F646A" w:rsidRPr="006F646A">
        <w:rPr>
          <w:rFonts w:eastAsia="Times New Roman" w:cstheme="minorHAnsi"/>
          <w:lang w:eastAsia="es-ES"/>
        </w:rPr>
        <w:t xml:space="preserve"> muerte</w:t>
      </w:r>
      <w:r w:rsidR="006F646A">
        <w:rPr>
          <w:rFonts w:eastAsia="Times New Roman" w:cstheme="minorHAnsi"/>
          <w:lang w:eastAsia="es-ES"/>
        </w:rPr>
        <w:t>, se vería vencida por la vida, y aniquilada para siempre.</w:t>
      </w:r>
      <w:r w:rsidRPr="00187471">
        <w:rPr>
          <w:rFonts w:eastAsia="Times New Roman" w:cstheme="minorHAnsi"/>
          <w:color w:val="0070C0"/>
          <w:lang w:eastAsia="es-ES"/>
        </w:rPr>
        <w:t>.</w:t>
      </w:r>
    </w:p>
    <w:p w:rsidR="00395E61" w:rsidRDefault="00395E61" w:rsidP="006F646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70C0"/>
          <w:lang w:eastAsia="es-ES"/>
        </w:rPr>
      </w:pPr>
    </w:p>
    <w:p w:rsidR="00614ECF" w:rsidRPr="00466E86" w:rsidRDefault="00395E61" w:rsidP="006F646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70C0"/>
          <w:lang w:eastAsia="es-ES"/>
        </w:rPr>
      </w:pPr>
      <w:r>
        <w:rPr>
          <w:b/>
          <w:color w:val="FF0000"/>
        </w:rPr>
        <w:t>2</w:t>
      </w:r>
      <w:r w:rsidRPr="003738F4">
        <w:rPr>
          <w:b/>
          <w:color w:val="FF0000"/>
        </w:rPr>
        <w:t>º PARTE:</w:t>
      </w:r>
      <w:r>
        <w:rPr>
          <w:b/>
          <w:color w:val="FF0000"/>
        </w:rPr>
        <w:t xml:space="preserve"> SEGUIMOS PROFUNDIZANDO</w:t>
      </w:r>
    </w:p>
    <w:p w:rsidR="00187471" w:rsidRDefault="00D24500" w:rsidP="006F646A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es-ES"/>
        </w:rPr>
      </w:pPr>
      <w:r>
        <w:rPr>
          <w:rFonts w:eastAsia="Times New Roman" w:cstheme="minorHAnsi"/>
          <w:color w:val="0070C0"/>
          <w:lang w:eastAsia="es-ES"/>
        </w:rPr>
        <w:t>Pero la Buena Noticia de hoy en</w:t>
      </w:r>
      <w:r w:rsidR="00614ECF" w:rsidRPr="00187471">
        <w:rPr>
          <w:rFonts w:eastAsia="Times New Roman" w:cstheme="minorHAnsi"/>
          <w:color w:val="0070C0"/>
          <w:lang w:eastAsia="es-ES"/>
        </w:rPr>
        <w:t xml:space="preserve"> esta</w:t>
      </w:r>
      <w:r w:rsidR="00187471" w:rsidRPr="00187471">
        <w:rPr>
          <w:rFonts w:eastAsia="Times New Roman" w:cstheme="minorHAnsi"/>
          <w:color w:val="0070C0"/>
          <w:lang w:eastAsia="es-ES"/>
        </w:rPr>
        <w:t xml:space="preserve"> catequesis es:</w:t>
      </w:r>
      <w:r w:rsidR="00614ECF" w:rsidRPr="00187471">
        <w:rPr>
          <w:rFonts w:eastAsia="Times New Roman" w:cstheme="minorHAnsi"/>
          <w:color w:val="0070C0"/>
          <w:lang w:eastAsia="es-ES"/>
        </w:rPr>
        <w:t xml:space="preserve"> Que Dios Padre no abandonó a Jesús: resucitado es exaltado a la gloria del Padre. Desde allí sigue estando presente entre nosotro</w:t>
      </w:r>
      <w:r w:rsidR="00187471">
        <w:rPr>
          <w:rFonts w:eastAsia="Times New Roman" w:cstheme="minorHAnsi"/>
          <w:color w:val="0070C0"/>
          <w:lang w:eastAsia="es-ES"/>
        </w:rPr>
        <w:t>s. Vamos a conocer cómo ocurrió.</w:t>
      </w:r>
      <w:r w:rsidR="00187471" w:rsidRPr="00187471">
        <w:rPr>
          <w:rFonts w:eastAsia="Times New Roman" w:cstheme="minorHAnsi"/>
          <w:lang w:eastAsia="es-ES"/>
        </w:rPr>
        <w:t xml:space="preserve"> </w:t>
      </w:r>
    </w:p>
    <w:p w:rsidR="00187471" w:rsidRDefault="00187471" w:rsidP="006F646A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es-ES"/>
        </w:rPr>
      </w:pPr>
    </w:p>
    <w:p w:rsidR="00614ECF" w:rsidRPr="00187471" w:rsidRDefault="00187471" w:rsidP="006F646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70C0"/>
          <w:lang w:eastAsia="es-ES"/>
        </w:rPr>
      </w:pPr>
      <w:r w:rsidRPr="00187471">
        <w:rPr>
          <w:rFonts w:eastAsia="Times New Roman" w:cstheme="minorHAnsi"/>
          <w:lang w:eastAsia="es-ES"/>
        </w:rPr>
        <w:t>Invitamos</w:t>
      </w:r>
      <w:r>
        <w:rPr>
          <w:rFonts w:eastAsia="Times New Roman" w:cstheme="minorHAnsi"/>
          <w:color w:val="0070C0"/>
          <w:lang w:eastAsia="es-ES"/>
        </w:rPr>
        <w:t xml:space="preserve"> </w:t>
      </w:r>
      <w:r w:rsidR="00614ECF" w:rsidRPr="006F646A">
        <w:rPr>
          <w:rFonts w:eastAsia="Times New Roman" w:cstheme="minorHAnsi"/>
          <w:lang w:eastAsia="es-ES"/>
        </w:rPr>
        <w:t xml:space="preserve">a abrir el catecismo por la </w:t>
      </w:r>
      <w:r w:rsidR="00614ECF" w:rsidRPr="00187471">
        <w:rPr>
          <w:rFonts w:eastAsia="Times New Roman" w:cstheme="minorHAnsi"/>
          <w:b/>
          <w:lang w:eastAsia="es-ES"/>
        </w:rPr>
        <w:t>página 66</w:t>
      </w:r>
      <w:r w:rsidR="00614ECF" w:rsidRPr="006F646A">
        <w:rPr>
          <w:rFonts w:eastAsia="Times New Roman" w:cstheme="minorHAnsi"/>
          <w:lang w:eastAsia="es-ES"/>
        </w:rPr>
        <w:t xml:space="preserve">, dejamos que </w:t>
      </w:r>
      <w:r>
        <w:rPr>
          <w:rFonts w:eastAsia="Times New Roman" w:cstheme="minorHAnsi"/>
          <w:lang w:eastAsia="es-ES"/>
        </w:rPr>
        <w:t xml:space="preserve">lo </w:t>
      </w:r>
      <w:r w:rsidR="00614ECF" w:rsidRPr="006F646A">
        <w:rPr>
          <w:rFonts w:eastAsia="Times New Roman" w:cstheme="minorHAnsi"/>
          <w:lang w:eastAsia="es-ES"/>
        </w:rPr>
        <w:t xml:space="preserve">saquen </w:t>
      </w:r>
      <w:r>
        <w:rPr>
          <w:rFonts w:eastAsia="Times New Roman" w:cstheme="minorHAnsi"/>
          <w:lang w:eastAsia="es-ES"/>
        </w:rPr>
        <w:t xml:space="preserve"> y</w:t>
      </w:r>
      <w:r w:rsidR="00614ECF" w:rsidRPr="006F646A">
        <w:rPr>
          <w:rFonts w:eastAsia="Times New Roman" w:cstheme="minorHAnsi"/>
          <w:lang w:eastAsia="es-ES"/>
        </w:rPr>
        <w:t xml:space="preserve"> lo abran, después les invitamos a que se fijen en el dibujo que representa </w:t>
      </w:r>
      <w:r w:rsidR="00614ECF" w:rsidRPr="00187471">
        <w:rPr>
          <w:rFonts w:eastAsia="Times New Roman" w:cstheme="minorHAnsi"/>
          <w:b/>
          <w:lang w:eastAsia="es-ES"/>
        </w:rPr>
        <w:t>un sepulcro de piedra</w:t>
      </w:r>
      <w:r w:rsidR="00614ECF" w:rsidRPr="006F646A">
        <w:rPr>
          <w:rFonts w:eastAsia="Times New Roman" w:cstheme="minorHAnsi"/>
          <w:lang w:eastAsia="es-ES"/>
        </w:rPr>
        <w:t xml:space="preserve">. </w:t>
      </w:r>
      <w:r>
        <w:rPr>
          <w:rFonts w:eastAsia="Times New Roman" w:cstheme="minorHAnsi"/>
          <w:lang w:eastAsia="es-ES"/>
        </w:rPr>
        <w:t xml:space="preserve">Dejamos que se fijen en el dibujo. Después añadimos con nuestras propias palabras: </w:t>
      </w:r>
      <w:r w:rsidRPr="00187471">
        <w:rPr>
          <w:rFonts w:eastAsia="Times New Roman" w:cstheme="minorHAnsi"/>
          <w:color w:val="0070C0"/>
          <w:lang w:eastAsia="es-ES"/>
        </w:rPr>
        <w:t>Este sepulcro es</w:t>
      </w:r>
      <w:r w:rsidR="00614ECF" w:rsidRPr="00187471">
        <w:rPr>
          <w:rFonts w:eastAsia="Times New Roman" w:cstheme="minorHAnsi"/>
          <w:color w:val="0070C0"/>
          <w:lang w:eastAsia="es-ES"/>
        </w:rPr>
        <w:t xml:space="preserve"> igual que el sepulcro </w:t>
      </w:r>
      <w:r w:rsidRPr="00187471">
        <w:rPr>
          <w:rFonts w:eastAsia="Times New Roman" w:cstheme="minorHAnsi"/>
          <w:color w:val="0070C0"/>
          <w:lang w:eastAsia="es-ES"/>
        </w:rPr>
        <w:t xml:space="preserve">en el que metieron a </w:t>
      </w:r>
      <w:r w:rsidR="00614ECF" w:rsidRPr="00187471">
        <w:rPr>
          <w:rFonts w:eastAsia="Times New Roman" w:cstheme="minorHAnsi"/>
          <w:color w:val="0070C0"/>
          <w:lang w:eastAsia="es-ES"/>
        </w:rPr>
        <w:t xml:space="preserve"> Jesús, envuelto en una sábana. En el dibujo se ve que la sábana en la que envolvieron el cuerpo muerto de Jesús, estaba desplegada y el cuerpo no estaba allí, pero t</w:t>
      </w:r>
      <w:r w:rsidR="00D24500">
        <w:rPr>
          <w:rFonts w:eastAsia="Times New Roman" w:cstheme="minorHAnsi"/>
          <w:color w:val="0070C0"/>
          <w:lang w:eastAsia="es-ES"/>
        </w:rPr>
        <w:t xml:space="preserve">ambién podemos ver un gran resplandor </w:t>
      </w:r>
      <w:r w:rsidR="00614ECF" w:rsidRPr="00187471">
        <w:rPr>
          <w:rFonts w:eastAsia="Times New Roman" w:cstheme="minorHAnsi"/>
          <w:color w:val="0070C0"/>
          <w:lang w:eastAsia="es-ES"/>
        </w:rPr>
        <w:t>de luz</w:t>
      </w:r>
      <w:r w:rsidR="00D24500">
        <w:rPr>
          <w:rFonts w:eastAsia="Times New Roman" w:cstheme="minorHAnsi"/>
          <w:color w:val="0070C0"/>
          <w:lang w:eastAsia="es-ES"/>
        </w:rPr>
        <w:t xml:space="preserve"> que</w:t>
      </w:r>
      <w:r w:rsidR="00614ECF" w:rsidRPr="00187471">
        <w:rPr>
          <w:rFonts w:eastAsia="Times New Roman" w:cstheme="minorHAnsi"/>
          <w:color w:val="0070C0"/>
          <w:lang w:eastAsia="es-ES"/>
        </w:rPr>
        <w:t xml:space="preserve"> ilumina todo el sepulcro</w:t>
      </w:r>
      <w:r>
        <w:rPr>
          <w:rFonts w:eastAsia="Times New Roman" w:cstheme="minorHAnsi"/>
          <w:color w:val="0070C0"/>
          <w:lang w:eastAsia="es-ES"/>
        </w:rPr>
        <w:t>, de allí nació la vida para todos</w:t>
      </w:r>
      <w:r w:rsidR="00D24500">
        <w:rPr>
          <w:rFonts w:eastAsia="Times New Roman" w:cstheme="minorHAnsi"/>
          <w:color w:val="0070C0"/>
          <w:lang w:eastAsia="es-ES"/>
        </w:rPr>
        <w:t xml:space="preserve"> y para siempre</w:t>
      </w:r>
      <w:r w:rsidR="00614ECF" w:rsidRPr="006F646A">
        <w:rPr>
          <w:rFonts w:eastAsia="Times New Roman" w:cstheme="minorHAnsi"/>
          <w:lang w:eastAsia="es-ES"/>
        </w:rPr>
        <w:t>. Dejamos que los chicos pregunten y que hablen del sepulcro vacío y de la importancia que tiene para nuestra fe. Después</w:t>
      </w:r>
      <w:r>
        <w:rPr>
          <w:rFonts w:eastAsia="Times New Roman" w:cstheme="minorHAnsi"/>
          <w:lang w:eastAsia="es-ES"/>
        </w:rPr>
        <w:t xml:space="preserve"> les invitamos a leer</w:t>
      </w:r>
      <w:r w:rsidR="00614ECF" w:rsidRPr="006F646A">
        <w:rPr>
          <w:rFonts w:eastAsia="Times New Roman" w:cstheme="minorHAnsi"/>
          <w:lang w:eastAsia="es-ES"/>
        </w:rPr>
        <w:t xml:space="preserve"> todos, en voz alta, </w:t>
      </w:r>
      <w:r w:rsidR="00614ECF" w:rsidRPr="00187471">
        <w:rPr>
          <w:rFonts w:eastAsia="Times New Roman" w:cstheme="minorHAnsi"/>
          <w:b/>
          <w:lang w:eastAsia="es-ES"/>
        </w:rPr>
        <w:t>las tres frases</w:t>
      </w:r>
      <w:r w:rsidR="00614ECF" w:rsidRPr="006F646A">
        <w:rPr>
          <w:rFonts w:eastAsia="Times New Roman" w:cstheme="minorHAnsi"/>
          <w:lang w:eastAsia="es-ES"/>
        </w:rPr>
        <w:t xml:space="preserve"> </w:t>
      </w:r>
      <w:r w:rsidR="00614ECF" w:rsidRPr="00187471">
        <w:rPr>
          <w:rFonts w:eastAsia="Times New Roman" w:cstheme="minorHAnsi"/>
          <w:b/>
          <w:lang w:eastAsia="es-ES"/>
        </w:rPr>
        <w:t>del recuadro inicial</w:t>
      </w:r>
      <w:r>
        <w:rPr>
          <w:rFonts w:eastAsia="Times New Roman" w:cstheme="minorHAnsi"/>
          <w:lang w:eastAsia="es-ES"/>
        </w:rPr>
        <w:t xml:space="preserve"> de esta catequesis Una vez leído lo comentamos</w:t>
      </w:r>
      <w:r w:rsidR="00614ECF" w:rsidRPr="006F646A">
        <w:rPr>
          <w:rFonts w:eastAsia="Times New Roman" w:cstheme="minorHAnsi"/>
          <w:lang w:eastAsia="es-ES"/>
        </w:rPr>
        <w:t xml:space="preserve"> con estas preguntas para que</w:t>
      </w:r>
      <w:r>
        <w:rPr>
          <w:rFonts w:eastAsia="Times New Roman" w:cstheme="minorHAnsi"/>
          <w:lang w:eastAsia="es-ES"/>
        </w:rPr>
        <w:t xml:space="preserve"> ayude a </w:t>
      </w:r>
      <w:r w:rsidR="00614ECF" w:rsidRPr="006F646A">
        <w:rPr>
          <w:rFonts w:eastAsia="Times New Roman" w:cstheme="minorHAnsi"/>
          <w:lang w:eastAsia="es-ES"/>
        </w:rPr>
        <w:t xml:space="preserve"> los niños</w:t>
      </w:r>
      <w:r>
        <w:rPr>
          <w:rFonts w:eastAsia="Times New Roman" w:cstheme="minorHAnsi"/>
          <w:lang w:eastAsia="es-ES"/>
        </w:rPr>
        <w:t xml:space="preserve"> a comprender</w:t>
      </w:r>
      <w:r w:rsidR="00614ECF" w:rsidRPr="006F646A">
        <w:rPr>
          <w:rFonts w:eastAsia="Times New Roman" w:cstheme="minorHAnsi"/>
          <w:lang w:eastAsia="es-ES"/>
        </w:rPr>
        <w:t>.</w:t>
      </w:r>
    </w:p>
    <w:p w:rsidR="00614ECF" w:rsidRPr="006F646A" w:rsidRDefault="00614ECF" w:rsidP="006F646A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es-ES"/>
        </w:rPr>
      </w:pPr>
    </w:p>
    <w:p w:rsidR="00614ECF" w:rsidRPr="00187471" w:rsidRDefault="00614ECF" w:rsidP="006F646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70C0"/>
          <w:lang w:eastAsia="es-ES"/>
        </w:rPr>
      </w:pPr>
      <w:r w:rsidRPr="006F646A">
        <w:rPr>
          <w:rFonts w:eastAsia="Times New Roman" w:cstheme="minorHAnsi"/>
          <w:lang w:eastAsia="es-ES"/>
        </w:rPr>
        <w:t>En primer lugar les preguntamos quién sabe lo que significa </w:t>
      </w:r>
      <w:r w:rsidRPr="00187471">
        <w:rPr>
          <w:rFonts w:eastAsia="Times New Roman" w:cstheme="minorHAnsi"/>
          <w:b/>
          <w:lang w:eastAsia="es-ES"/>
        </w:rPr>
        <w:t>resucitar</w:t>
      </w:r>
      <w:r w:rsidRPr="006F646A">
        <w:rPr>
          <w:rFonts w:eastAsia="Times New Roman" w:cstheme="minorHAnsi"/>
          <w:lang w:eastAsia="es-ES"/>
        </w:rPr>
        <w:t xml:space="preserve">. Dejamos que hablen y digan; solo al final aclaramos con estas o semejantes palabras: </w:t>
      </w:r>
      <w:r w:rsidRPr="00187471">
        <w:rPr>
          <w:rFonts w:eastAsia="Times New Roman" w:cstheme="minorHAnsi"/>
          <w:color w:val="0070C0"/>
          <w:lang w:eastAsia="es-ES"/>
        </w:rPr>
        <w:t>Mirad la Resurrección de Cristo no es un retorno a la vida terrena. Volver a lo que se era antes.</w:t>
      </w:r>
      <w:r w:rsidR="00187471">
        <w:rPr>
          <w:rFonts w:eastAsia="Times New Roman" w:cstheme="minorHAnsi"/>
          <w:color w:val="0070C0"/>
          <w:lang w:eastAsia="es-ES"/>
        </w:rPr>
        <w:t xml:space="preserve"> S</w:t>
      </w:r>
      <w:r w:rsidRPr="00187471">
        <w:rPr>
          <w:rFonts w:eastAsia="Times New Roman" w:cstheme="minorHAnsi"/>
          <w:color w:val="0070C0"/>
          <w:lang w:eastAsia="es-ES"/>
        </w:rPr>
        <w:t xml:space="preserve">u cuerpo resucitado es el mismo que fue crucificado, y de hecho, lleva las huellas de su pasión en </w:t>
      </w:r>
      <w:r w:rsidR="00187471" w:rsidRPr="00187471">
        <w:rPr>
          <w:rFonts w:eastAsia="Times New Roman" w:cstheme="minorHAnsi"/>
          <w:color w:val="0070C0"/>
          <w:lang w:eastAsia="es-ES"/>
        </w:rPr>
        <w:t>él;</w:t>
      </w:r>
      <w:r w:rsidRPr="00187471">
        <w:rPr>
          <w:rFonts w:eastAsia="Times New Roman" w:cstheme="minorHAnsi"/>
          <w:color w:val="0070C0"/>
          <w:lang w:eastAsia="es-ES"/>
        </w:rPr>
        <w:t xml:space="preserve"> pero ahora participa ya de la vida divina. </w:t>
      </w:r>
      <w:r w:rsidR="00187471" w:rsidRPr="00187471">
        <w:rPr>
          <w:rFonts w:eastAsia="Times New Roman" w:cstheme="minorHAnsi"/>
          <w:color w:val="0070C0"/>
          <w:lang w:eastAsia="es-ES"/>
        </w:rPr>
        <w:t>Jesús</w:t>
      </w:r>
      <w:r w:rsidRPr="00187471">
        <w:rPr>
          <w:rFonts w:eastAsia="Times New Roman" w:cstheme="minorHAnsi"/>
          <w:color w:val="0070C0"/>
          <w:lang w:eastAsia="es-ES"/>
        </w:rPr>
        <w:t xml:space="preserve"> es el Hijo de Dios y cuando resucitó se fue al lugar que siempre había tenido junto a Dios, con todas las propiedades de un cuerpo glorioso. Por eso </w:t>
      </w:r>
      <w:r w:rsidR="00187471" w:rsidRPr="00187471">
        <w:rPr>
          <w:rFonts w:eastAsia="Times New Roman" w:cstheme="minorHAnsi"/>
          <w:color w:val="0070C0"/>
          <w:lang w:eastAsia="es-ES"/>
        </w:rPr>
        <w:t>Jesús</w:t>
      </w:r>
      <w:r w:rsidRPr="00187471">
        <w:rPr>
          <w:rFonts w:eastAsia="Times New Roman" w:cstheme="minorHAnsi"/>
          <w:color w:val="0070C0"/>
          <w:lang w:eastAsia="es-ES"/>
        </w:rPr>
        <w:t xml:space="preserve"> es soberanamente libre de aparecer</w:t>
      </w:r>
      <w:r w:rsidR="00187471">
        <w:rPr>
          <w:rFonts w:eastAsia="Times New Roman" w:cstheme="minorHAnsi"/>
          <w:color w:val="0070C0"/>
          <w:lang w:eastAsia="es-ES"/>
        </w:rPr>
        <w:t>se</w:t>
      </w:r>
      <w:r w:rsidRPr="00187471">
        <w:rPr>
          <w:rFonts w:eastAsia="Times New Roman" w:cstheme="minorHAnsi"/>
          <w:color w:val="0070C0"/>
          <w:lang w:eastAsia="es-ES"/>
        </w:rPr>
        <w:t xml:space="preserve"> a sus discípulos donde quiere y bajo diversas apariencias. </w:t>
      </w:r>
      <w:r w:rsidR="00187471">
        <w:rPr>
          <w:rFonts w:eastAsia="Times New Roman" w:cstheme="minorHAnsi"/>
          <w:color w:val="0070C0"/>
          <w:lang w:eastAsia="es-ES"/>
        </w:rPr>
        <w:t xml:space="preserve">Jesús resucitado puede estar en varios sitios a la vez… en el cielo, entre los hombres, en la eucaristía del Domingo, en </w:t>
      </w:r>
      <w:proofErr w:type="gramStart"/>
      <w:r w:rsidR="00187471">
        <w:rPr>
          <w:rFonts w:eastAsia="Times New Roman" w:cstheme="minorHAnsi"/>
          <w:color w:val="0070C0"/>
          <w:lang w:eastAsia="es-ES"/>
        </w:rPr>
        <w:t>el</w:t>
      </w:r>
      <w:proofErr w:type="gramEnd"/>
      <w:r w:rsidR="00187471">
        <w:rPr>
          <w:rFonts w:eastAsia="Times New Roman" w:cstheme="minorHAnsi"/>
          <w:color w:val="0070C0"/>
          <w:lang w:eastAsia="es-ES"/>
        </w:rPr>
        <w:t xml:space="preserve"> Sagrario, en nuestros corazones… </w:t>
      </w:r>
      <w:r w:rsidRPr="009D53D4">
        <w:rPr>
          <w:rFonts w:eastAsia="Times New Roman" w:cstheme="minorHAnsi"/>
          <w:lang w:eastAsia="es-ES"/>
        </w:rPr>
        <w:t>Aclaramos si hubiera algunas dudas.</w:t>
      </w:r>
    </w:p>
    <w:p w:rsidR="00614ECF" w:rsidRPr="00187471" w:rsidRDefault="00614ECF" w:rsidP="006F646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70C0"/>
          <w:lang w:eastAsia="es-ES"/>
        </w:rPr>
      </w:pPr>
    </w:p>
    <w:p w:rsidR="00614ECF" w:rsidRPr="006F646A" w:rsidRDefault="00614ECF" w:rsidP="006F646A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es-ES"/>
        </w:rPr>
      </w:pPr>
      <w:r w:rsidRPr="006F646A">
        <w:rPr>
          <w:rFonts w:eastAsia="Times New Roman" w:cstheme="minorHAnsi"/>
          <w:lang w:eastAsia="es-ES"/>
        </w:rPr>
        <w:t>Ahora les hacemos las siguientes preguntas:</w:t>
      </w:r>
    </w:p>
    <w:p w:rsidR="00614ECF" w:rsidRPr="006F646A" w:rsidRDefault="00614ECF" w:rsidP="006F646A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es-ES"/>
        </w:rPr>
      </w:pPr>
      <w:r w:rsidRPr="009D53D4">
        <w:rPr>
          <w:rFonts w:eastAsia="Times New Roman" w:cstheme="minorHAnsi"/>
          <w:color w:val="0070C0"/>
          <w:lang w:eastAsia="es-ES"/>
        </w:rPr>
        <w:t xml:space="preserve">- </w:t>
      </w:r>
      <w:r w:rsidR="009D53D4" w:rsidRPr="009D53D4">
        <w:rPr>
          <w:rFonts w:eastAsia="Times New Roman" w:cstheme="minorHAnsi"/>
          <w:color w:val="0070C0"/>
          <w:lang w:eastAsia="es-ES"/>
        </w:rPr>
        <w:t>¿Quién</w:t>
      </w:r>
      <w:r w:rsidRPr="009D53D4">
        <w:rPr>
          <w:rFonts w:eastAsia="Times New Roman" w:cstheme="minorHAnsi"/>
          <w:color w:val="0070C0"/>
          <w:lang w:eastAsia="es-ES"/>
        </w:rPr>
        <w:t xml:space="preserve"> resucitó a </w:t>
      </w:r>
      <w:r w:rsidR="009D53D4" w:rsidRPr="009D53D4">
        <w:rPr>
          <w:rFonts w:eastAsia="Times New Roman" w:cstheme="minorHAnsi"/>
          <w:color w:val="0070C0"/>
          <w:lang w:eastAsia="es-ES"/>
        </w:rPr>
        <w:t>Jesús</w:t>
      </w:r>
      <w:r w:rsidRPr="009D53D4">
        <w:rPr>
          <w:rFonts w:eastAsia="Times New Roman" w:cstheme="minorHAnsi"/>
          <w:color w:val="0070C0"/>
          <w:lang w:eastAsia="es-ES"/>
        </w:rPr>
        <w:t xml:space="preserve"> de entre los muertos? </w:t>
      </w:r>
      <w:r w:rsidRPr="006F646A">
        <w:rPr>
          <w:rFonts w:eastAsia="Times New Roman" w:cstheme="minorHAnsi"/>
          <w:lang w:eastAsia="es-ES"/>
        </w:rPr>
        <w:t>(Dios Padre)</w:t>
      </w:r>
    </w:p>
    <w:p w:rsidR="00614ECF" w:rsidRPr="006F646A" w:rsidRDefault="00614ECF" w:rsidP="006F646A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es-ES"/>
        </w:rPr>
      </w:pPr>
      <w:r w:rsidRPr="009D53D4">
        <w:rPr>
          <w:rFonts w:eastAsia="Times New Roman" w:cstheme="minorHAnsi"/>
          <w:color w:val="0070C0"/>
          <w:lang w:eastAsia="es-ES"/>
        </w:rPr>
        <w:t xml:space="preserve">- </w:t>
      </w:r>
      <w:r w:rsidR="009D53D4" w:rsidRPr="009D53D4">
        <w:rPr>
          <w:rFonts w:eastAsia="Times New Roman" w:cstheme="minorHAnsi"/>
          <w:color w:val="0070C0"/>
          <w:lang w:eastAsia="es-ES"/>
        </w:rPr>
        <w:t>¿Quiénes</w:t>
      </w:r>
      <w:r w:rsidRPr="009D53D4">
        <w:rPr>
          <w:rFonts w:eastAsia="Times New Roman" w:cstheme="minorHAnsi"/>
          <w:color w:val="0070C0"/>
          <w:lang w:eastAsia="es-ES"/>
        </w:rPr>
        <w:t xml:space="preserve"> fueron los primeros testigos de la Resurrección y los primeros que anunciaron que </w:t>
      </w:r>
      <w:r w:rsidR="009D53D4" w:rsidRPr="009D53D4">
        <w:rPr>
          <w:rFonts w:eastAsia="Times New Roman" w:cstheme="minorHAnsi"/>
          <w:color w:val="0070C0"/>
          <w:lang w:eastAsia="es-ES"/>
        </w:rPr>
        <w:t>Jesús</w:t>
      </w:r>
      <w:r w:rsidRPr="009D53D4">
        <w:rPr>
          <w:rFonts w:eastAsia="Times New Roman" w:cstheme="minorHAnsi"/>
          <w:color w:val="0070C0"/>
          <w:lang w:eastAsia="es-ES"/>
        </w:rPr>
        <w:t xml:space="preserve"> había </w:t>
      </w:r>
      <w:r w:rsidR="009D53D4" w:rsidRPr="009D53D4">
        <w:rPr>
          <w:rFonts w:eastAsia="Times New Roman" w:cstheme="minorHAnsi"/>
          <w:color w:val="0070C0"/>
          <w:lang w:eastAsia="es-ES"/>
        </w:rPr>
        <w:t xml:space="preserve">resucitado? </w:t>
      </w:r>
      <w:r w:rsidR="009D53D4" w:rsidRPr="006F646A">
        <w:rPr>
          <w:rFonts w:eastAsia="Times New Roman" w:cstheme="minorHAnsi"/>
          <w:lang w:eastAsia="es-ES"/>
        </w:rPr>
        <w:t>(a</w:t>
      </w:r>
      <w:r w:rsidRPr="006F646A">
        <w:rPr>
          <w:rFonts w:eastAsia="Times New Roman" w:cstheme="minorHAnsi"/>
          <w:lang w:eastAsia="es-ES"/>
        </w:rPr>
        <w:t xml:space="preserve"> los</w:t>
      </w:r>
      <w:r w:rsidR="009D53D4">
        <w:rPr>
          <w:rFonts w:eastAsia="Times New Roman" w:cstheme="minorHAnsi"/>
          <w:lang w:eastAsia="es-ES"/>
        </w:rPr>
        <w:t xml:space="preserve"> apóstoles</w:t>
      </w:r>
      <w:r w:rsidRPr="006F646A">
        <w:rPr>
          <w:rFonts w:eastAsia="Times New Roman" w:cstheme="minorHAnsi"/>
          <w:lang w:eastAsia="es-ES"/>
        </w:rPr>
        <w:t>)</w:t>
      </w:r>
    </w:p>
    <w:p w:rsidR="00614ECF" w:rsidRPr="006F646A" w:rsidRDefault="00614ECF" w:rsidP="006F646A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es-ES"/>
        </w:rPr>
      </w:pPr>
      <w:r w:rsidRPr="009D53D4">
        <w:rPr>
          <w:rFonts w:eastAsia="Times New Roman" w:cstheme="minorHAnsi"/>
          <w:color w:val="0070C0"/>
          <w:lang w:eastAsia="es-ES"/>
        </w:rPr>
        <w:t xml:space="preserve">- </w:t>
      </w:r>
      <w:r w:rsidR="009D53D4" w:rsidRPr="009D53D4">
        <w:rPr>
          <w:rFonts w:eastAsia="Times New Roman" w:cstheme="minorHAnsi"/>
          <w:color w:val="0070C0"/>
          <w:lang w:eastAsia="es-ES"/>
        </w:rPr>
        <w:t>¿Cuál</w:t>
      </w:r>
      <w:r w:rsidRPr="009D53D4">
        <w:rPr>
          <w:rFonts w:eastAsia="Times New Roman" w:cstheme="minorHAnsi"/>
          <w:color w:val="0070C0"/>
          <w:lang w:eastAsia="es-ES"/>
        </w:rPr>
        <w:t xml:space="preserve"> es la gran fiesta de los cristianos? </w:t>
      </w:r>
      <w:r w:rsidR="009D53D4" w:rsidRPr="006F646A">
        <w:rPr>
          <w:rFonts w:eastAsia="Times New Roman" w:cstheme="minorHAnsi"/>
          <w:lang w:eastAsia="es-ES"/>
        </w:rPr>
        <w:t>(el</w:t>
      </w:r>
      <w:r w:rsidRPr="006F646A">
        <w:rPr>
          <w:rFonts w:eastAsia="Times New Roman" w:cstheme="minorHAnsi"/>
          <w:lang w:eastAsia="es-ES"/>
        </w:rPr>
        <w:t xml:space="preserve"> domingo de Pascua)</w:t>
      </w:r>
    </w:p>
    <w:p w:rsidR="00614ECF" w:rsidRDefault="009D53D4" w:rsidP="006F646A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es-ES"/>
        </w:rPr>
      </w:pPr>
      <w:r w:rsidRPr="009D53D4">
        <w:rPr>
          <w:rFonts w:eastAsia="Times New Roman" w:cstheme="minorHAnsi"/>
          <w:color w:val="0070C0"/>
          <w:lang w:eastAsia="es-ES"/>
        </w:rPr>
        <w:t>¿</w:t>
      </w:r>
      <w:r w:rsidR="00614ECF" w:rsidRPr="009D53D4">
        <w:rPr>
          <w:rFonts w:eastAsia="Times New Roman" w:cstheme="minorHAnsi"/>
          <w:color w:val="0070C0"/>
          <w:lang w:eastAsia="es-ES"/>
        </w:rPr>
        <w:t xml:space="preserve">Porque es la gran fiesta? </w:t>
      </w:r>
      <w:r w:rsidRPr="006F646A">
        <w:rPr>
          <w:rFonts w:eastAsia="Times New Roman" w:cstheme="minorHAnsi"/>
          <w:lang w:eastAsia="es-ES"/>
        </w:rPr>
        <w:t>(porque</w:t>
      </w:r>
      <w:r w:rsidR="00614ECF" w:rsidRPr="006F646A">
        <w:rPr>
          <w:rFonts w:eastAsia="Times New Roman" w:cstheme="minorHAnsi"/>
          <w:lang w:eastAsia="es-ES"/>
        </w:rPr>
        <w:t xml:space="preserve"> resucitó el Señor)</w:t>
      </w:r>
    </w:p>
    <w:p w:rsidR="009D53D4" w:rsidRPr="006F646A" w:rsidRDefault="009D53D4" w:rsidP="006F646A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es-ES"/>
        </w:rPr>
      </w:pPr>
      <w:r w:rsidRPr="009D53D4">
        <w:rPr>
          <w:rFonts w:eastAsia="Times New Roman" w:cstheme="minorHAnsi"/>
          <w:color w:val="0070C0"/>
          <w:lang w:eastAsia="es-ES"/>
        </w:rPr>
        <w:t>¿Qué día de la semana celebramos la resurrección de Jesús</w:t>
      </w:r>
      <w:r>
        <w:rPr>
          <w:rFonts w:eastAsia="Times New Roman" w:cstheme="minorHAnsi"/>
          <w:lang w:eastAsia="es-ES"/>
        </w:rPr>
        <w:t>? (los domingos)</w:t>
      </w:r>
    </w:p>
    <w:p w:rsidR="00614ECF" w:rsidRPr="006F646A" w:rsidRDefault="00614ECF" w:rsidP="006F646A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es-ES"/>
        </w:rPr>
      </w:pPr>
    </w:p>
    <w:p w:rsidR="00614ECF" w:rsidRPr="006F646A" w:rsidRDefault="00614ECF" w:rsidP="006F646A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es-ES"/>
        </w:rPr>
      </w:pPr>
      <w:r w:rsidRPr="006F646A">
        <w:rPr>
          <w:rFonts w:eastAsia="Times New Roman" w:cstheme="minorHAnsi"/>
          <w:lang w:eastAsia="es-ES"/>
        </w:rPr>
        <w:t xml:space="preserve">Después de aclarar </w:t>
      </w:r>
      <w:r w:rsidR="009D53D4">
        <w:rPr>
          <w:rFonts w:eastAsia="Times New Roman" w:cstheme="minorHAnsi"/>
          <w:lang w:eastAsia="es-ES"/>
        </w:rPr>
        <w:t>las preguntas</w:t>
      </w:r>
      <w:r w:rsidRPr="006F646A">
        <w:rPr>
          <w:rFonts w:eastAsia="Times New Roman" w:cstheme="minorHAnsi"/>
          <w:lang w:eastAsia="es-ES"/>
        </w:rPr>
        <w:t>, y esperando que los niños se hayan acercado al misterio de la resurrección de Jesús, le</w:t>
      </w:r>
      <w:r w:rsidR="009D53D4">
        <w:rPr>
          <w:rFonts w:eastAsia="Times New Roman" w:cstheme="minorHAnsi"/>
          <w:lang w:eastAsia="es-ES"/>
        </w:rPr>
        <w:t>s invitamos a leer</w:t>
      </w:r>
      <w:r w:rsidRPr="006F646A">
        <w:rPr>
          <w:rFonts w:eastAsia="Times New Roman" w:cstheme="minorHAnsi"/>
          <w:lang w:eastAsia="es-ES"/>
        </w:rPr>
        <w:t xml:space="preserve"> los </w:t>
      </w:r>
      <w:r w:rsidR="00F949BB">
        <w:rPr>
          <w:rFonts w:eastAsia="Times New Roman" w:cstheme="minorHAnsi"/>
          <w:b/>
          <w:lang w:eastAsia="es-ES"/>
        </w:rPr>
        <w:t xml:space="preserve">cuatro </w:t>
      </w:r>
      <w:r w:rsidRPr="009D53D4">
        <w:rPr>
          <w:rFonts w:eastAsia="Times New Roman" w:cstheme="minorHAnsi"/>
          <w:b/>
          <w:lang w:eastAsia="es-ES"/>
        </w:rPr>
        <w:t>párrafos de la página 66</w:t>
      </w:r>
      <w:r w:rsidR="00F949BB">
        <w:rPr>
          <w:rFonts w:eastAsia="Times New Roman" w:cstheme="minorHAnsi"/>
          <w:b/>
          <w:lang w:eastAsia="es-ES"/>
        </w:rPr>
        <w:t>-67</w:t>
      </w:r>
      <w:r w:rsidRPr="006F646A">
        <w:rPr>
          <w:rFonts w:eastAsia="Times New Roman" w:cstheme="minorHAnsi"/>
          <w:lang w:eastAsia="es-ES"/>
        </w:rPr>
        <w:t xml:space="preserve">. </w:t>
      </w:r>
      <w:r w:rsidR="009D53D4">
        <w:rPr>
          <w:rFonts w:eastAsia="Times New Roman" w:cstheme="minorHAnsi"/>
          <w:lang w:eastAsia="es-ES"/>
        </w:rPr>
        <w:t xml:space="preserve">Lo hacemos con estas o semejantes palabras. </w:t>
      </w:r>
      <w:r w:rsidR="009D53D4" w:rsidRPr="009D53D4">
        <w:rPr>
          <w:rFonts w:eastAsia="Times New Roman" w:cstheme="minorHAnsi"/>
          <w:color w:val="0070C0"/>
          <w:lang w:eastAsia="es-ES"/>
        </w:rPr>
        <w:t xml:space="preserve">Vamos a leer de esta página 66 los tres primeros párrafos; en </w:t>
      </w:r>
      <w:r w:rsidRPr="009D53D4">
        <w:rPr>
          <w:rFonts w:eastAsia="Times New Roman" w:cstheme="minorHAnsi"/>
          <w:color w:val="0070C0"/>
          <w:lang w:eastAsia="es-ES"/>
        </w:rPr>
        <w:t>ellos vemos</w:t>
      </w:r>
      <w:r w:rsidR="009D53D4" w:rsidRPr="009D53D4">
        <w:rPr>
          <w:rFonts w:eastAsia="Times New Roman" w:cstheme="minorHAnsi"/>
          <w:color w:val="0070C0"/>
          <w:lang w:eastAsia="es-ES"/>
        </w:rPr>
        <w:t xml:space="preserve"> </w:t>
      </w:r>
      <w:r w:rsidR="009D53D4">
        <w:rPr>
          <w:rFonts w:eastAsia="Times New Roman" w:cstheme="minorHAnsi"/>
          <w:color w:val="0070C0"/>
          <w:lang w:eastAsia="es-ES"/>
        </w:rPr>
        <w:t>dos</w:t>
      </w:r>
      <w:r w:rsidR="009D53D4" w:rsidRPr="009D53D4">
        <w:rPr>
          <w:rFonts w:eastAsia="Times New Roman" w:cstheme="minorHAnsi"/>
          <w:color w:val="0070C0"/>
          <w:lang w:eastAsia="es-ES"/>
        </w:rPr>
        <w:t xml:space="preserve"> </w:t>
      </w:r>
      <w:r w:rsidRPr="009D53D4">
        <w:rPr>
          <w:rFonts w:eastAsia="Times New Roman" w:cstheme="minorHAnsi"/>
          <w:color w:val="0070C0"/>
          <w:lang w:eastAsia="es-ES"/>
        </w:rPr>
        <w:t xml:space="preserve"> </w:t>
      </w:r>
      <w:r w:rsidRPr="009D53D4">
        <w:rPr>
          <w:rFonts w:eastAsia="Times New Roman" w:cstheme="minorHAnsi"/>
          <w:color w:val="0070C0"/>
          <w:lang w:eastAsia="es-ES"/>
        </w:rPr>
        <w:lastRenderedPageBreak/>
        <w:t>maneras</w:t>
      </w:r>
      <w:r w:rsidR="009D53D4" w:rsidRPr="009D53D4">
        <w:rPr>
          <w:rFonts w:eastAsia="Times New Roman" w:cstheme="minorHAnsi"/>
          <w:color w:val="0070C0"/>
          <w:lang w:eastAsia="es-ES"/>
        </w:rPr>
        <w:t xml:space="preserve"> en las que</w:t>
      </w:r>
      <w:r w:rsidRPr="009D53D4">
        <w:rPr>
          <w:rFonts w:eastAsia="Times New Roman" w:cstheme="minorHAnsi"/>
          <w:color w:val="0070C0"/>
          <w:lang w:eastAsia="es-ES"/>
        </w:rPr>
        <w:t xml:space="preserve"> Jesús resucitado </w:t>
      </w:r>
      <w:r w:rsidR="009D53D4" w:rsidRPr="009D53D4">
        <w:rPr>
          <w:rFonts w:eastAsia="Times New Roman" w:cstheme="minorHAnsi"/>
          <w:color w:val="0070C0"/>
          <w:lang w:eastAsia="es-ES"/>
        </w:rPr>
        <w:t xml:space="preserve"> si hizo hacerse presente </w:t>
      </w:r>
      <w:r w:rsidRPr="009D53D4">
        <w:rPr>
          <w:rFonts w:eastAsia="Times New Roman" w:cstheme="minorHAnsi"/>
          <w:color w:val="0070C0"/>
          <w:lang w:eastAsia="es-ES"/>
        </w:rPr>
        <w:t>entre nosotros</w:t>
      </w:r>
      <w:r w:rsidRPr="006F646A">
        <w:rPr>
          <w:rFonts w:eastAsia="Times New Roman" w:cstheme="minorHAnsi"/>
          <w:lang w:eastAsia="es-ES"/>
        </w:rPr>
        <w:t>. Al terminar dejamos un espacio</w:t>
      </w:r>
      <w:r w:rsidR="009D53D4">
        <w:rPr>
          <w:rFonts w:eastAsia="Times New Roman" w:cstheme="minorHAnsi"/>
          <w:lang w:eastAsia="es-ES"/>
        </w:rPr>
        <w:t xml:space="preserve"> p</w:t>
      </w:r>
      <w:r w:rsidRPr="006F646A">
        <w:rPr>
          <w:rFonts w:eastAsia="Times New Roman" w:cstheme="minorHAnsi"/>
          <w:lang w:eastAsia="es-ES"/>
        </w:rPr>
        <w:t>ara que los niños pidan aclaraciones.</w:t>
      </w:r>
    </w:p>
    <w:p w:rsidR="009D53D4" w:rsidRDefault="009D53D4" w:rsidP="006F646A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es-ES"/>
        </w:rPr>
      </w:pPr>
    </w:p>
    <w:p w:rsidR="00614ECF" w:rsidRPr="00C64AD6" w:rsidRDefault="00D24500" w:rsidP="00C64AD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70C0"/>
          <w:lang w:eastAsia="es-ES"/>
        </w:rPr>
      </w:pPr>
      <w:r>
        <w:rPr>
          <w:rFonts w:eastAsia="Times New Roman" w:cstheme="minorHAnsi"/>
          <w:lang w:eastAsia="es-ES"/>
        </w:rPr>
        <w:t>Ahora</w:t>
      </w:r>
      <w:r w:rsidR="00614ECF" w:rsidRPr="006F646A">
        <w:rPr>
          <w:rFonts w:eastAsia="Times New Roman" w:cstheme="minorHAnsi"/>
          <w:lang w:eastAsia="es-ES"/>
        </w:rPr>
        <w:t xml:space="preserve"> observamos el dibujo de la </w:t>
      </w:r>
      <w:r w:rsidR="00614ECF" w:rsidRPr="009D53D4">
        <w:rPr>
          <w:rFonts w:eastAsia="Times New Roman" w:cstheme="minorHAnsi"/>
          <w:b/>
          <w:lang w:eastAsia="es-ES"/>
        </w:rPr>
        <w:t>página 67</w:t>
      </w:r>
      <w:r w:rsidR="00614ECF" w:rsidRPr="006F646A">
        <w:rPr>
          <w:rFonts w:eastAsia="Times New Roman" w:cstheme="minorHAnsi"/>
          <w:lang w:eastAsia="es-ES"/>
        </w:rPr>
        <w:t>. Dejamos a los niños que l</w:t>
      </w:r>
      <w:r w:rsidR="009D53D4">
        <w:rPr>
          <w:rFonts w:eastAsia="Times New Roman" w:cstheme="minorHAnsi"/>
          <w:lang w:eastAsia="es-ES"/>
        </w:rPr>
        <w:t>o</w:t>
      </w:r>
      <w:r w:rsidR="00614ECF" w:rsidRPr="006F646A">
        <w:rPr>
          <w:rFonts w:eastAsia="Times New Roman" w:cstheme="minorHAnsi"/>
          <w:lang w:eastAsia="es-ES"/>
        </w:rPr>
        <w:t xml:space="preserve"> miren y recuerden lo que hemos visto hoy en el tema. Jesús ha resucitado. Después de que ellos hablen</w:t>
      </w:r>
      <w:r w:rsidR="009D53D4">
        <w:rPr>
          <w:rFonts w:eastAsia="Times New Roman" w:cstheme="minorHAnsi"/>
          <w:lang w:eastAsia="es-ES"/>
        </w:rPr>
        <w:t xml:space="preserve"> sobre el dibujo</w:t>
      </w:r>
      <w:r w:rsidR="00614ECF" w:rsidRPr="006F646A">
        <w:rPr>
          <w:rFonts w:eastAsia="Times New Roman" w:cstheme="minorHAnsi"/>
          <w:lang w:eastAsia="es-ES"/>
        </w:rPr>
        <w:t xml:space="preserve"> nosotros </w:t>
      </w:r>
      <w:r w:rsidR="009D53D4">
        <w:rPr>
          <w:rFonts w:eastAsia="Times New Roman" w:cstheme="minorHAnsi"/>
          <w:lang w:eastAsia="es-ES"/>
        </w:rPr>
        <w:t xml:space="preserve">se resumimos con </w:t>
      </w:r>
      <w:r w:rsidR="00614ECF" w:rsidRPr="006F646A">
        <w:rPr>
          <w:rFonts w:eastAsia="Times New Roman" w:cstheme="minorHAnsi"/>
          <w:lang w:eastAsia="es-ES"/>
        </w:rPr>
        <w:t>estas palabras</w:t>
      </w:r>
      <w:r w:rsidR="00563E77">
        <w:rPr>
          <w:rFonts w:eastAsia="Times New Roman" w:cstheme="minorHAnsi"/>
          <w:lang w:eastAsia="es-ES"/>
        </w:rPr>
        <w:t xml:space="preserve"> </w:t>
      </w:r>
      <w:r w:rsidR="00563E77" w:rsidRPr="00563E77">
        <w:rPr>
          <w:rFonts w:eastAsia="Times New Roman" w:cstheme="minorHAnsi"/>
          <w:color w:val="FF0000"/>
          <w:lang w:eastAsia="es-ES"/>
        </w:rPr>
        <w:t>y pongamos emoción al contarlo</w:t>
      </w:r>
      <w:r w:rsidR="00614ECF" w:rsidRPr="006F646A">
        <w:rPr>
          <w:rFonts w:eastAsia="Times New Roman" w:cstheme="minorHAnsi"/>
          <w:lang w:eastAsia="es-ES"/>
        </w:rPr>
        <w:t xml:space="preserve">: </w:t>
      </w:r>
      <w:r w:rsidR="009D53D4" w:rsidRPr="00563E77">
        <w:rPr>
          <w:rFonts w:eastAsia="Times New Roman" w:cstheme="minorHAnsi"/>
          <w:color w:val="0070C0"/>
          <w:lang w:eastAsia="es-ES"/>
        </w:rPr>
        <w:t xml:space="preserve">El dibujo nos cuenta </w:t>
      </w:r>
      <w:r w:rsidR="00563E77" w:rsidRPr="00563E77">
        <w:rPr>
          <w:rFonts w:eastAsia="Times New Roman" w:cstheme="minorHAnsi"/>
          <w:color w:val="0070C0"/>
          <w:lang w:eastAsia="es-ES"/>
        </w:rPr>
        <w:t>lo que</w:t>
      </w:r>
      <w:r w:rsidR="009D53D4" w:rsidRPr="00563E77">
        <w:rPr>
          <w:rFonts w:eastAsia="Times New Roman" w:cstheme="minorHAnsi"/>
          <w:color w:val="0070C0"/>
          <w:lang w:eastAsia="es-ES"/>
        </w:rPr>
        <w:t xml:space="preserve"> </w:t>
      </w:r>
      <w:r w:rsidR="00614ECF" w:rsidRPr="00563E77">
        <w:rPr>
          <w:rFonts w:eastAsia="Times New Roman" w:cstheme="minorHAnsi"/>
          <w:color w:val="0070C0"/>
          <w:lang w:eastAsia="es-ES"/>
        </w:rPr>
        <w:t xml:space="preserve">ocurrió </w:t>
      </w:r>
      <w:r w:rsidR="00563E77" w:rsidRPr="00563E77">
        <w:rPr>
          <w:rFonts w:eastAsia="Times New Roman" w:cstheme="minorHAnsi"/>
          <w:color w:val="0070C0"/>
          <w:lang w:eastAsia="es-ES"/>
        </w:rPr>
        <w:t>cuando</w:t>
      </w:r>
      <w:r w:rsidR="00614ECF" w:rsidRPr="00563E77">
        <w:rPr>
          <w:rFonts w:eastAsia="Times New Roman" w:cstheme="minorHAnsi"/>
          <w:color w:val="0070C0"/>
          <w:lang w:eastAsia="es-ES"/>
        </w:rPr>
        <w:t xml:space="preserve"> fueron la</w:t>
      </w:r>
      <w:r w:rsidR="009D53D4" w:rsidRPr="00563E77">
        <w:rPr>
          <w:rFonts w:eastAsia="Times New Roman" w:cstheme="minorHAnsi"/>
          <w:color w:val="0070C0"/>
          <w:lang w:eastAsia="es-ES"/>
        </w:rPr>
        <w:t>s</w:t>
      </w:r>
      <w:r w:rsidR="00614ECF" w:rsidRPr="00563E77">
        <w:rPr>
          <w:rFonts w:eastAsia="Times New Roman" w:cstheme="minorHAnsi"/>
          <w:color w:val="0070C0"/>
          <w:lang w:eastAsia="es-ES"/>
        </w:rPr>
        <w:t xml:space="preserve"> mujer</w:t>
      </w:r>
      <w:r w:rsidR="009D53D4" w:rsidRPr="00563E77">
        <w:rPr>
          <w:rFonts w:eastAsia="Times New Roman" w:cstheme="minorHAnsi"/>
          <w:color w:val="0070C0"/>
          <w:lang w:eastAsia="es-ES"/>
        </w:rPr>
        <w:t xml:space="preserve">es a </w:t>
      </w:r>
      <w:r w:rsidR="00614ECF" w:rsidRPr="00563E77">
        <w:rPr>
          <w:rFonts w:eastAsia="Times New Roman" w:cstheme="minorHAnsi"/>
          <w:color w:val="0070C0"/>
          <w:lang w:eastAsia="es-ES"/>
        </w:rPr>
        <w:t xml:space="preserve"> </w:t>
      </w:r>
      <w:r w:rsidR="00563E77" w:rsidRPr="00563E77">
        <w:rPr>
          <w:rFonts w:eastAsia="Times New Roman" w:cstheme="minorHAnsi"/>
          <w:color w:val="0070C0"/>
          <w:lang w:eastAsia="es-ES"/>
        </w:rPr>
        <w:t xml:space="preserve">embalsamar </w:t>
      </w:r>
      <w:r w:rsidR="00614ECF" w:rsidRPr="00563E77">
        <w:rPr>
          <w:rFonts w:eastAsia="Times New Roman" w:cstheme="minorHAnsi"/>
          <w:color w:val="0070C0"/>
          <w:lang w:eastAsia="es-ES"/>
        </w:rPr>
        <w:t xml:space="preserve">el cuerpo de Jesús, </w:t>
      </w:r>
      <w:r w:rsidR="00563E77" w:rsidRPr="00563E77">
        <w:rPr>
          <w:rFonts w:eastAsia="Times New Roman" w:cstheme="minorHAnsi"/>
          <w:color w:val="0070C0"/>
          <w:lang w:eastAsia="es-ES"/>
        </w:rPr>
        <w:t>y se encontraron el sepulcr</w:t>
      </w:r>
      <w:r w:rsidR="00614ECF" w:rsidRPr="00563E77">
        <w:rPr>
          <w:rFonts w:eastAsia="Times New Roman" w:cstheme="minorHAnsi"/>
          <w:color w:val="0070C0"/>
          <w:lang w:eastAsia="es-ES"/>
        </w:rPr>
        <w:t xml:space="preserve">o </w:t>
      </w:r>
      <w:r w:rsidR="00563E77" w:rsidRPr="00563E77">
        <w:rPr>
          <w:rFonts w:eastAsia="Times New Roman" w:cstheme="minorHAnsi"/>
          <w:color w:val="0070C0"/>
          <w:lang w:eastAsia="es-ES"/>
        </w:rPr>
        <w:t>abierto. Se asomaron y</w:t>
      </w:r>
      <w:r w:rsidR="00614ECF" w:rsidRPr="00563E77">
        <w:rPr>
          <w:rFonts w:eastAsia="Times New Roman" w:cstheme="minorHAnsi"/>
          <w:color w:val="0070C0"/>
          <w:lang w:eastAsia="es-ES"/>
        </w:rPr>
        <w:t xml:space="preserve"> allí no estaba ya el cuerpo muerto de Jesús. </w:t>
      </w:r>
      <w:r w:rsidR="00563E77" w:rsidRPr="00563E77">
        <w:rPr>
          <w:rFonts w:eastAsia="Times New Roman" w:cstheme="minorHAnsi"/>
          <w:color w:val="0070C0"/>
          <w:lang w:eastAsia="es-ES"/>
        </w:rPr>
        <w:t xml:space="preserve">Entonces un ángel salió al encuentro de las mujeres y les dijo ¿a quién buscáis? ¿ </w:t>
      </w:r>
      <w:proofErr w:type="gramStart"/>
      <w:r w:rsidR="00563E77" w:rsidRPr="00563E77">
        <w:rPr>
          <w:rFonts w:eastAsia="Times New Roman" w:cstheme="minorHAnsi"/>
          <w:color w:val="0070C0"/>
          <w:lang w:eastAsia="es-ES"/>
        </w:rPr>
        <w:t>a</w:t>
      </w:r>
      <w:proofErr w:type="gramEnd"/>
      <w:r w:rsidR="00563E77" w:rsidRPr="00563E77">
        <w:rPr>
          <w:rFonts w:eastAsia="Times New Roman" w:cstheme="minorHAnsi"/>
          <w:color w:val="0070C0"/>
          <w:lang w:eastAsia="es-ES"/>
        </w:rPr>
        <w:t xml:space="preserve"> Jesús el Nazareno, el crucificado? Ellas le dijeron que el cuerpo de Jesús no estaba. Y el ángel les contestó que </w:t>
      </w:r>
      <w:proofErr w:type="gramStart"/>
      <w:r w:rsidR="00563E77" w:rsidRPr="00563E77">
        <w:rPr>
          <w:rFonts w:eastAsia="Times New Roman" w:cstheme="minorHAnsi"/>
          <w:b/>
          <w:color w:val="0070C0"/>
          <w:lang w:eastAsia="es-ES"/>
        </w:rPr>
        <w:t>¡</w:t>
      </w:r>
      <w:proofErr w:type="gramEnd"/>
      <w:r w:rsidR="00563E77" w:rsidRPr="00563E77">
        <w:rPr>
          <w:rFonts w:eastAsia="Times New Roman" w:cstheme="minorHAnsi"/>
          <w:b/>
          <w:color w:val="0070C0"/>
          <w:lang w:eastAsia="es-ES"/>
        </w:rPr>
        <w:t>había</w:t>
      </w:r>
      <w:r w:rsidR="00614ECF" w:rsidRPr="00563E77">
        <w:rPr>
          <w:rFonts w:eastAsia="Times New Roman" w:cstheme="minorHAnsi"/>
          <w:b/>
          <w:color w:val="0070C0"/>
          <w:lang w:eastAsia="es-ES"/>
        </w:rPr>
        <w:t xml:space="preserve"> resucitado </w:t>
      </w:r>
      <w:r w:rsidR="00563E77" w:rsidRPr="00563E77">
        <w:rPr>
          <w:rFonts w:eastAsia="Times New Roman" w:cstheme="minorHAnsi"/>
          <w:b/>
          <w:color w:val="0070C0"/>
          <w:lang w:eastAsia="es-ES"/>
        </w:rPr>
        <w:t>¡</w:t>
      </w:r>
      <w:r w:rsidR="00563E77" w:rsidRPr="00563E77">
        <w:rPr>
          <w:rFonts w:eastAsia="Times New Roman" w:cstheme="minorHAnsi"/>
          <w:color w:val="0070C0"/>
          <w:lang w:eastAsia="es-ES"/>
        </w:rPr>
        <w:t xml:space="preserve"> </w:t>
      </w:r>
      <w:r w:rsidR="00614ECF" w:rsidRPr="00563E77">
        <w:rPr>
          <w:rFonts w:eastAsia="Times New Roman" w:cstheme="minorHAnsi"/>
          <w:color w:val="0070C0"/>
          <w:lang w:eastAsia="es-ES"/>
        </w:rPr>
        <w:t xml:space="preserve">No está aquí. </w:t>
      </w:r>
      <w:r w:rsidR="00563E77" w:rsidRPr="00563E77">
        <w:rPr>
          <w:rFonts w:eastAsia="Times New Roman" w:cstheme="minorHAnsi"/>
          <w:color w:val="0070C0"/>
          <w:lang w:eastAsia="es-ES"/>
        </w:rPr>
        <w:t>Vemos a l</w:t>
      </w:r>
      <w:r w:rsidR="00614ECF" w:rsidRPr="00563E77">
        <w:rPr>
          <w:rFonts w:eastAsia="Times New Roman" w:cstheme="minorHAnsi"/>
          <w:color w:val="0070C0"/>
          <w:lang w:eastAsia="es-ES"/>
        </w:rPr>
        <w:t xml:space="preserve">as mujeres </w:t>
      </w:r>
      <w:r w:rsidR="00563E77" w:rsidRPr="00563E77">
        <w:rPr>
          <w:rFonts w:eastAsia="Times New Roman" w:cstheme="minorHAnsi"/>
          <w:color w:val="0070C0"/>
          <w:lang w:eastAsia="es-ES"/>
        </w:rPr>
        <w:t xml:space="preserve">como </w:t>
      </w:r>
      <w:r w:rsidR="00614ECF" w:rsidRPr="00563E77">
        <w:rPr>
          <w:rFonts w:eastAsia="Times New Roman" w:cstheme="minorHAnsi"/>
          <w:color w:val="0070C0"/>
          <w:lang w:eastAsia="es-ES"/>
        </w:rPr>
        <w:t xml:space="preserve">llevan en sus manos los ungüentos para lavar y urgir el cuerpo de Jesús </w:t>
      </w:r>
      <w:r w:rsidR="00563E77" w:rsidRPr="00563E77">
        <w:rPr>
          <w:rFonts w:eastAsia="Times New Roman" w:cstheme="minorHAnsi"/>
          <w:color w:val="0070C0"/>
          <w:lang w:eastAsia="es-ES"/>
        </w:rPr>
        <w:t xml:space="preserve">y como </w:t>
      </w:r>
      <w:r w:rsidR="00614ECF" w:rsidRPr="00563E77">
        <w:rPr>
          <w:rFonts w:eastAsia="Times New Roman" w:cstheme="minorHAnsi"/>
          <w:color w:val="0070C0"/>
          <w:lang w:eastAsia="es-ES"/>
        </w:rPr>
        <w:t>se emocionan, mira</w:t>
      </w:r>
      <w:r w:rsidR="00563E77" w:rsidRPr="00563E77">
        <w:rPr>
          <w:rFonts w:eastAsia="Times New Roman" w:cstheme="minorHAnsi"/>
          <w:color w:val="0070C0"/>
          <w:lang w:eastAsia="es-ES"/>
        </w:rPr>
        <w:t>d</w:t>
      </w:r>
      <w:r w:rsidR="00614ECF" w:rsidRPr="00563E77">
        <w:rPr>
          <w:rFonts w:eastAsia="Times New Roman" w:cstheme="minorHAnsi"/>
          <w:color w:val="0070C0"/>
          <w:lang w:eastAsia="es-ES"/>
        </w:rPr>
        <w:t xml:space="preserve"> sus caras</w:t>
      </w:r>
      <w:r w:rsidR="00563E77" w:rsidRPr="00563E77">
        <w:rPr>
          <w:rFonts w:eastAsia="Times New Roman" w:cstheme="minorHAnsi"/>
          <w:color w:val="0070C0"/>
          <w:lang w:eastAsia="es-ES"/>
        </w:rPr>
        <w:t>.</w:t>
      </w:r>
      <w:r w:rsidR="00614ECF" w:rsidRPr="00563E77">
        <w:rPr>
          <w:rFonts w:eastAsia="Times New Roman" w:cstheme="minorHAnsi"/>
          <w:color w:val="0070C0"/>
          <w:lang w:eastAsia="es-ES"/>
        </w:rPr>
        <w:t xml:space="preserve"> Hay</w:t>
      </w:r>
      <w:r w:rsidR="00563E77" w:rsidRPr="00563E77">
        <w:rPr>
          <w:rFonts w:eastAsia="Times New Roman" w:cstheme="minorHAnsi"/>
          <w:color w:val="0070C0"/>
          <w:lang w:eastAsia="es-ES"/>
        </w:rPr>
        <w:t xml:space="preserve"> mucha</w:t>
      </w:r>
      <w:r w:rsidR="00614ECF" w:rsidRPr="00563E77">
        <w:rPr>
          <w:rFonts w:eastAsia="Times New Roman" w:cstheme="minorHAnsi"/>
          <w:color w:val="0070C0"/>
          <w:lang w:eastAsia="es-ES"/>
        </w:rPr>
        <w:t xml:space="preserve"> alegría</w:t>
      </w:r>
      <w:r w:rsidR="00563E77" w:rsidRPr="00563E77">
        <w:rPr>
          <w:rFonts w:eastAsia="Times New Roman" w:cstheme="minorHAnsi"/>
          <w:color w:val="0070C0"/>
          <w:lang w:eastAsia="es-ES"/>
        </w:rPr>
        <w:t>,</w:t>
      </w:r>
      <w:r w:rsidR="00614ECF" w:rsidRPr="00563E77">
        <w:rPr>
          <w:rFonts w:eastAsia="Times New Roman" w:cstheme="minorHAnsi"/>
          <w:color w:val="0070C0"/>
          <w:lang w:eastAsia="es-ES"/>
        </w:rPr>
        <w:t xml:space="preserve"> hay esperanza e</w:t>
      </w:r>
      <w:r w:rsidR="00563E77" w:rsidRPr="00563E77">
        <w:rPr>
          <w:rFonts w:eastAsia="Times New Roman" w:cstheme="minorHAnsi"/>
          <w:color w:val="0070C0"/>
          <w:lang w:eastAsia="es-ES"/>
        </w:rPr>
        <w:t>ra</w:t>
      </w:r>
      <w:r w:rsidR="00614ECF" w:rsidRPr="00563E77">
        <w:rPr>
          <w:rFonts w:eastAsia="Times New Roman" w:cstheme="minorHAnsi"/>
          <w:color w:val="0070C0"/>
          <w:lang w:eastAsia="es-ES"/>
        </w:rPr>
        <w:t xml:space="preserve"> verdad</w:t>
      </w:r>
      <w:r w:rsidR="00563E77" w:rsidRPr="00563E77">
        <w:rPr>
          <w:rFonts w:eastAsia="Times New Roman" w:cstheme="minorHAnsi"/>
          <w:color w:val="0070C0"/>
          <w:lang w:eastAsia="es-ES"/>
        </w:rPr>
        <w:t xml:space="preserve"> lo que Jesús había dicho en varias ocasiones, que él tenía que resucitar; </w:t>
      </w:r>
      <w:r w:rsidR="00614ECF" w:rsidRPr="00563E77">
        <w:rPr>
          <w:rFonts w:eastAsia="Times New Roman" w:cstheme="minorHAnsi"/>
          <w:color w:val="0070C0"/>
          <w:lang w:eastAsia="es-ES"/>
        </w:rPr>
        <w:t>y corriendo fueron a decírselo a los apóstoles a Galilea</w:t>
      </w:r>
      <w:r w:rsidR="00563E77" w:rsidRPr="00563E77">
        <w:rPr>
          <w:rFonts w:eastAsia="Times New Roman" w:cstheme="minorHAnsi"/>
          <w:color w:val="0070C0"/>
          <w:lang w:eastAsia="es-ES"/>
        </w:rPr>
        <w:t>, fueron</w:t>
      </w:r>
      <w:r w:rsidR="00614ECF" w:rsidRPr="00563E77">
        <w:rPr>
          <w:rFonts w:eastAsia="Times New Roman" w:cstheme="minorHAnsi"/>
          <w:color w:val="0070C0"/>
          <w:lang w:eastAsia="es-ES"/>
        </w:rPr>
        <w:t xml:space="preserve"> a decirles que </w:t>
      </w:r>
      <w:r w:rsidR="00563E77" w:rsidRPr="00563E77">
        <w:rPr>
          <w:rFonts w:eastAsia="Times New Roman" w:cstheme="minorHAnsi"/>
          <w:color w:val="0070C0"/>
          <w:lang w:eastAsia="es-ES"/>
        </w:rPr>
        <w:t>era</w:t>
      </w:r>
      <w:r w:rsidR="00614ECF" w:rsidRPr="00563E77">
        <w:rPr>
          <w:rFonts w:eastAsia="Times New Roman" w:cstheme="minorHAnsi"/>
          <w:color w:val="0070C0"/>
          <w:lang w:eastAsia="es-ES"/>
        </w:rPr>
        <w:t xml:space="preserve"> verdad</w:t>
      </w:r>
      <w:r w:rsidR="00563E77" w:rsidRPr="00563E77">
        <w:rPr>
          <w:rFonts w:eastAsia="Times New Roman" w:cstheme="minorHAnsi"/>
          <w:color w:val="0070C0"/>
          <w:lang w:eastAsia="es-ES"/>
        </w:rPr>
        <w:t>,</w:t>
      </w:r>
      <w:r w:rsidR="00614ECF" w:rsidRPr="00563E77">
        <w:rPr>
          <w:rFonts w:eastAsia="Times New Roman" w:cstheme="minorHAnsi"/>
          <w:color w:val="0070C0"/>
          <w:lang w:eastAsia="es-ES"/>
        </w:rPr>
        <w:t xml:space="preserve"> </w:t>
      </w:r>
      <w:r w:rsidR="00563E77" w:rsidRPr="00563E77">
        <w:rPr>
          <w:rFonts w:eastAsia="Times New Roman" w:cstheme="minorHAnsi"/>
          <w:color w:val="0070C0"/>
          <w:lang w:eastAsia="es-ES"/>
        </w:rPr>
        <w:t xml:space="preserve">que </w:t>
      </w:r>
      <w:r w:rsidR="00614ECF" w:rsidRPr="00563E77">
        <w:rPr>
          <w:rFonts w:eastAsia="Times New Roman" w:cstheme="minorHAnsi"/>
          <w:color w:val="0070C0"/>
          <w:lang w:eastAsia="es-ES"/>
        </w:rPr>
        <w:t>Jesús había vuelto a vivir</w:t>
      </w:r>
      <w:r w:rsidR="00563E77" w:rsidRPr="00563E77">
        <w:rPr>
          <w:rFonts w:eastAsia="Times New Roman" w:cstheme="minorHAnsi"/>
          <w:color w:val="0070C0"/>
          <w:lang w:eastAsia="es-ES"/>
        </w:rPr>
        <w:t xml:space="preserve">, que </w:t>
      </w:r>
      <w:r w:rsidR="00614ECF" w:rsidRPr="00563E77">
        <w:rPr>
          <w:rFonts w:eastAsia="Times New Roman" w:cstheme="minorHAnsi"/>
          <w:color w:val="0070C0"/>
          <w:lang w:eastAsia="es-ES"/>
        </w:rPr>
        <w:t xml:space="preserve"> había </w:t>
      </w:r>
      <w:proofErr w:type="spellStart"/>
      <w:r w:rsidR="00614ECF" w:rsidRPr="00563E77">
        <w:rPr>
          <w:rFonts w:eastAsia="Times New Roman" w:cstheme="minorHAnsi"/>
          <w:color w:val="0070C0"/>
          <w:lang w:eastAsia="es-ES"/>
        </w:rPr>
        <w:t>resucitado.</w:t>
      </w:r>
      <w:r w:rsidRPr="00BC12D7">
        <w:rPr>
          <w:rFonts w:eastAsia="Times New Roman" w:cstheme="minorHAnsi"/>
          <w:color w:val="0070C0"/>
          <w:lang w:eastAsia="es-ES"/>
        </w:rPr>
        <w:t>No</w:t>
      </w:r>
      <w:proofErr w:type="spellEnd"/>
      <w:r w:rsidRPr="00BC12D7">
        <w:rPr>
          <w:rFonts w:eastAsia="Times New Roman" w:cstheme="minorHAnsi"/>
          <w:color w:val="0070C0"/>
          <w:lang w:eastAsia="es-ES"/>
        </w:rPr>
        <w:t xml:space="preserve"> había dudas</w:t>
      </w:r>
      <w:r>
        <w:rPr>
          <w:rFonts w:eastAsia="Times New Roman" w:cstheme="minorHAnsi"/>
          <w:color w:val="0070C0"/>
          <w:lang w:eastAsia="es-ES"/>
        </w:rPr>
        <w:t xml:space="preserve"> de la resurrección de Jesús. Pero </w:t>
      </w:r>
      <w:r w:rsidRPr="00BC12D7">
        <w:rPr>
          <w:rFonts w:eastAsia="Times New Roman" w:cstheme="minorHAnsi"/>
          <w:color w:val="0070C0"/>
          <w:lang w:eastAsia="es-ES"/>
        </w:rPr>
        <w:t>testigos, testigos oculares que vieran como Jesús resucitaba no hubo. Nadie vio el hecho de la resurrección.</w:t>
      </w:r>
      <w:r w:rsidRPr="00BC12D7">
        <w:rPr>
          <w:rFonts w:eastAsia="Times New Roman" w:cstheme="minorHAnsi"/>
          <w:color w:val="0070C0"/>
          <w:lang w:eastAsia="es-ES"/>
        </w:rPr>
        <w:tab/>
      </w:r>
      <w:r w:rsidRPr="00BC12D7">
        <w:rPr>
          <w:rFonts w:eastAsia="Times New Roman" w:cstheme="minorHAnsi"/>
          <w:color w:val="0070C0"/>
          <w:lang w:eastAsia="es-ES"/>
        </w:rPr>
        <w:br/>
      </w:r>
      <w:r w:rsidRPr="00DB702D">
        <w:rPr>
          <w:rFonts w:eastAsia="Times New Roman" w:cstheme="minorHAnsi"/>
          <w:lang w:eastAsia="es-ES"/>
        </w:rPr>
        <w:br/>
      </w:r>
      <w:r w:rsidRPr="00BC12D7">
        <w:rPr>
          <w:rFonts w:eastAsia="Times New Roman" w:cstheme="minorHAnsi"/>
          <w:color w:val="0070C0"/>
          <w:lang w:eastAsia="es-ES"/>
        </w:rPr>
        <w:t xml:space="preserve">Pero lo que </w:t>
      </w:r>
      <w:r w:rsidRPr="00BC12D7">
        <w:rPr>
          <w:rFonts w:eastAsia="Times New Roman" w:cstheme="minorHAnsi"/>
          <w:b/>
          <w:color w:val="0070C0"/>
          <w:lang w:eastAsia="es-ES"/>
        </w:rPr>
        <w:t>es realmente importante</w:t>
      </w:r>
      <w:r w:rsidRPr="00BC12D7">
        <w:rPr>
          <w:rFonts w:eastAsia="Times New Roman" w:cstheme="minorHAnsi"/>
          <w:color w:val="0070C0"/>
          <w:lang w:eastAsia="es-ES"/>
        </w:rPr>
        <w:t xml:space="preserve"> </w:t>
      </w:r>
      <w:r w:rsidRPr="00D24500">
        <w:rPr>
          <w:rFonts w:eastAsia="Times New Roman" w:cstheme="minorHAnsi"/>
          <w:b/>
          <w:color w:val="0070C0"/>
          <w:lang w:eastAsia="es-ES"/>
        </w:rPr>
        <w:t>son los testimonios que nos han llegado de aquella época</w:t>
      </w:r>
      <w:r w:rsidRPr="00BC12D7">
        <w:rPr>
          <w:rFonts w:eastAsia="Times New Roman" w:cstheme="minorHAnsi"/>
          <w:color w:val="0070C0"/>
          <w:lang w:eastAsia="es-ES"/>
        </w:rPr>
        <w:t xml:space="preserve"> y que se refieren, sobre todo dos acontecimiento</w:t>
      </w:r>
      <w:r>
        <w:rPr>
          <w:rFonts w:eastAsia="Times New Roman" w:cstheme="minorHAnsi"/>
          <w:color w:val="0070C0"/>
          <w:lang w:eastAsia="es-ES"/>
        </w:rPr>
        <w:t>s</w:t>
      </w:r>
      <w:r w:rsidRPr="00BC12D7">
        <w:rPr>
          <w:rFonts w:eastAsia="Times New Roman" w:cstheme="minorHAnsi"/>
          <w:color w:val="0070C0"/>
          <w:lang w:eastAsia="es-ES"/>
        </w:rPr>
        <w:t xml:space="preserve">, por un lado, </w:t>
      </w:r>
      <w:r w:rsidRPr="00BC12D7">
        <w:rPr>
          <w:rFonts w:eastAsia="Times New Roman" w:cstheme="minorHAnsi"/>
          <w:b/>
          <w:color w:val="0070C0"/>
          <w:lang w:eastAsia="es-ES"/>
        </w:rPr>
        <w:t>las apariciones del resucitado</w:t>
      </w:r>
      <w:r w:rsidRPr="00BC12D7">
        <w:rPr>
          <w:rFonts w:eastAsia="Times New Roman" w:cstheme="minorHAnsi"/>
          <w:color w:val="0070C0"/>
          <w:lang w:eastAsia="es-ES"/>
        </w:rPr>
        <w:t xml:space="preserve"> y por otra la constatación de un </w:t>
      </w:r>
      <w:r w:rsidRPr="00BC12D7">
        <w:rPr>
          <w:rFonts w:eastAsia="Times New Roman" w:cstheme="minorHAnsi"/>
          <w:b/>
          <w:color w:val="0070C0"/>
          <w:lang w:eastAsia="es-ES"/>
        </w:rPr>
        <w:t>cambio de vida radical en los discípulos.</w:t>
      </w:r>
      <w:r>
        <w:rPr>
          <w:rFonts w:eastAsia="Times New Roman" w:cstheme="minorHAnsi"/>
          <w:lang w:eastAsia="es-ES"/>
        </w:rPr>
        <w:tab/>
      </w:r>
      <w:r w:rsidRPr="00DB702D">
        <w:rPr>
          <w:rFonts w:eastAsia="Times New Roman" w:cstheme="minorHAnsi"/>
          <w:lang w:eastAsia="es-ES"/>
        </w:rPr>
        <w:br/>
      </w:r>
      <w:r w:rsidRPr="00DB702D">
        <w:rPr>
          <w:rFonts w:eastAsia="Times New Roman" w:cstheme="minorHAnsi"/>
          <w:lang w:eastAsia="es-ES"/>
        </w:rPr>
        <w:br/>
      </w:r>
      <w:r w:rsidRPr="00BC12D7">
        <w:rPr>
          <w:rFonts w:eastAsia="Times New Roman" w:cstheme="minorHAnsi"/>
          <w:color w:val="0070C0"/>
          <w:lang w:eastAsia="es-ES"/>
        </w:rPr>
        <w:t xml:space="preserve">Os voy a explicar estos </w:t>
      </w:r>
      <w:r w:rsidRPr="006D52E4">
        <w:rPr>
          <w:rFonts w:eastAsia="Times New Roman" w:cstheme="minorHAnsi"/>
          <w:b/>
          <w:color w:val="0070C0"/>
          <w:lang w:eastAsia="es-ES"/>
        </w:rPr>
        <w:t>dos acontecimientos</w:t>
      </w:r>
      <w:r w:rsidRPr="00BC12D7">
        <w:rPr>
          <w:rFonts w:eastAsia="Times New Roman" w:cstheme="minorHAnsi"/>
          <w:color w:val="0070C0"/>
          <w:lang w:eastAsia="es-ES"/>
        </w:rPr>
        <w:t xml:space="preserve"> </w:t>
      </w:r>
      <w:r w:rsidRPr="00D24500">
        <w:rPr>
          <w:rFonts w:eastAsia="Times New Roman" w:cstheme="minorHAnsi"/>
          <w:b/>
          <w:color w:val="0070C0"/>
          <w:lang w:eastAsia="es-ES"/>
        </w:rPr>
        <w:t>por lo que creemos firmemente que Cristo ha resucitado</w:t>
      </w:r>
      <w:r>
        <w:rPr>
          <w:rFonts w:eastAsia="Times New Roman" w:cstheme="minorHAnsi"/>
          <w:color w:val="0070C0"/>
          <w:lang w:eastAsia="es-ES"/>
        </w:rPr>
        <w:t>, y</w:t>
      </w:r>
      <w:r w:rsidRPr="00BC12D7">
        <w:rPr>
          <w:rFonts w:eastAsia="Times New Roman" w:cstheme="minorHAnsi"/>
          <w:color w:val="0070C0"/>
          <w:lang w:eastAsia="es-ES"/>
        </w:rPr>
        <w:t xml:space="preserve"> no porque estuviera</w:t>
      </w:r>
      <w:r>
        <w:rPr>
          <w:rFonts w:eastAsia="Times New Roman" w:cstheme="minorHAnsi"/>
          <w:color w:val="0070C0"/>
          <w:lang w:eastAsia="es-ES"/>
        </w:rPr>
        <w:t xml:space="preserve"> el  sepulcro vacío. </w:t>
      </w:r>
      <w:r w:rsidRPr="00C64AD6">
        <w:rPr>
          <w:rFonts w:eastAsia="Times New Roman" w:cstheme="minorHAnsi"/>
          <w:b/>
          <w:color w:val="0070C0"/>
          <w:lang w:eastAsia="es-ES"/>
        </w:rPr>
        <w:t>En primer lugar</w:t>
      </w:r>
      <w:r>
        <w:rPr>
          <w:rFonts w:eastAsia="Times New Roman" w:cstheme="minorHAnsi"/>
          <w:color w:val="0070C0"/>
          <w:lang w:eastAsia="es-ES"/>
        </w:rPr>
        <w:t xml:space="preserve"> </w:t>
      </w:r>
      <w:r w:rsidRPr="00BC12D7">
        <w:rPr>
          <w:rFonts w:eastAsia="Times New Roman" w:cstheme="minorHAnsi"/>
          <w:color w:val="0070C0"/>
          <w:lang w:eastAsia="es-ES"/>
        </w:rPr>
        <w:t xml:space="preserve">porque Cristo resucitado se apareció primero a </w:t>
      </w:r>
      <w:r w:rsidRPr="006D52E4">
        <w:rPr>
          <w:rFonts w:eastAsia="Times New Roman" w:cstheme="minorHAnsi"/>
          <w:b/>
          <w:color w:val="0070C0"/>
          <w:lang w:eastAsia="es-ES"/>
        </w:rPr>
        <w:t>María Magdalena y a</w:t>
      </w:r>
      <w:r>
        <w:rPr>
          <w:rFonts w:eastAsia="Times New Roman" w:cstheme="minorHAnsi"/>
          <w:color w:val="0070C0"/>
          <w:lang w:eastAsia="es-ES"/>
        </w:rPr>
        <w:t xml:space="preserve"> </w:t>
      </w:r>
      <w:r w:rsidRPr="006D52E4">
        <w:rPr>
          <w:rFonts w:eastAsia="Times New Roman" w:cstheme="minorHAnsi"/>
          <w:b/>
          <w:color w:val="0070C0"/>
          <w:lang w:eastAsia="es-ES"/>
        </w:rPr>
        <w:t>un grupo de mujeres</w:t>
      </w:r>
      <w:r w:rsidRPr="00BC12D7">
        <w:rPr>
          <w:rFonts w:eastAsia="Times New Roman" w:cstheme="minorHAnsi"/>
          <w:color w:val="0070C0"/>
          <w:lang w:eastAsia="es-ES"/>
        </w:rPr>
        <w:t>,</w:t>
      </w:r>
      <w:r>
        <w:rPr>
          <w:rFonts w:eastAsia="Times New Roman" w:cstheme="minorHAnsi"/>
          <w:color w:val="0070C0"/>
          <w:lang w:eastAsia="es-ES"/>
        </w:rPr>
        <w:t xml:space="preserve"> y </w:t>
      </w:r>
      <w:r w:rsidRPr="00BC12D7">
        <w:rPr>
          <w:rFonts w:eastAsia="Times New Roman" w:cstheme="minorHAnsi"/>
          <w:color w:val="0070C0"/>
          <w:lang w:eastAsia="es-ES"/>
        </w:rPr>
        <w:t xml:space="preserve"> porque también se apareció a dos </w:t>
      </w:r>
      <w:r w:rsidRPr="006D52E4">
        <w:rPr>
          <w:rFonts w:eastAsia="Times New Roman" w:cstheme="minorHAnsi"/>
          <w:b/>
          <w:color w:val="0070C0"/>
          <w:lang w:eastAsia="es-ES"/>
        </w:rPr>
        <w:t>discípu</w:t>
      </w:r>
      <w:r>
        <w:rPr>
          <w:rFonts w:eastAsia="Times New Roman" w:cstheme="minorHAnsi"/>
          <w:b/>
          <w:color w:val="0070C0"/>
          <w:lang w:eastAsia="es-ES"/>
        </w:rPr>
        <w:t>los que iban de camino a</w:t>
      </w:r>
      <w:r w:rsidRPr="006D52E4">
        <w:rPr>
          <w:rFonts w:eastAsia="Times New Roman" w:cstheme="minorHAnsi"/>
          <w:b/>
          <w:color w:val="0070C0"/>
          <w:lang w:eastAsia="es-ES"/>
        </w:rPr>
        <w:t xml:space="preserve"> </w:t>
      </w:r>
      <w:proofErr w:type="spellStart"/>
      <w:r w:rsidRPr="006D52E4">
        <w:rPr>
          <w:rFonts w:eastAsia="Times New Roman" w:cstheme="minorHAnsi"/>
          <w:b/>
          <w:color w:val="0070C0"/>
          <w:lang w:eastAsia="es-ES"/>
        </w:rPr>
        <w:t>Emaús</w:t>
      </w:r>
      <w:proofErr w:type="spellEnd"/>
      <w:r w:rsidRPr="00BC12D7">
        <w:rPr>
          <w:rFonts w:eastAsia="Times New Roman" w:cstheme="minorHAnsi"/>
          <w:color w:val="0070C0"/>
          <w:lang w:eastAsia="es-ES"/>
        </w:rPr>
        <w:t xml:space="preserve">, y a </w:t>
      </w:r>
      <w:r w:rsidRPr="006D52E4">
        <w:rPr>
          <w:rFonts w:eastAsia="Times New Roman" w:cstheme="minorHAnsi"/>
          <w:b/>
          <w:color w:val="0070C0"/>
          <w:lang w:eastAsia="es-ES"/>
        </w:rPr>
        <w:t>san Pedro y a los 11 apóstoles</w:t>
      </w:r>
      <w:r w:rsidRPr="00BC12D7">
        <w:rPr>
          <w:rFonts w:eastAsia="Times New Roman" w:cstheme="minorHAnsi"/>
          <w:color w:val="0070C0"/>
          <w:lang w:eastAsia="es-ES"/>
        </w:rPr>
        <w:t xml:space="preserve"> </w:t>
      </w:r>
      <w:r>
        <w:rPr>
          <w:rFonts w:eastAsia="Times New Roman" w:cstheme="minorHAnsi"/>
          <w:color w:val="0070C0"/>
          <w:lang w:eastAsia="es-ES"/>
        </w:rPr>
        <w:t xml:space="preserve">que estaba </w:t>
      </w:r>
      <w:r w:rsidRPr="00BC12D7">
        <w:rPr>
          <w:rFonts w:eastAsia="Times New Roman" w:cstheme="minorHAnsi"/>
          <w:color w:val="0070C0"/>
          <w:lang w:eastAsia="es-ES"/>
        </w:rPr>
        <w:t xml:space="preserve">reunidos en el </w:t>
      </w:r>
      <w:r>
        <w:rPr>
          <w:rFonts w:eastAsia="Times New Roman" w:cstheme="minorHAnsi"/>
          <w:color w:val="0070C0"/>
          <w:lang w:eastAsia="es-ES"/>
        </w:rPr>
        <w:t xml:space="preserve">mismo </w:t>
      </w:r>
      <w:r w:rsidRPr="00BC12D7">
        <w:rPr>
          <w:rFonts w:eastAsia="Times New Roman" w:cstheme="minorHAnsi"/>
          <w:color w:val="0070C0"/>
          <w:lang w:eastAsia="es-ES"/>
        </w:rPr>
        <w:t xml:space="preserve">lugar donde celebraron la última cena </w:t>
      </w:r>
      <w:r w:rsidR="00C64AD6" w:rsidRPr="00BC12D7">
        <w:rPr>
          <w:rFonts w:eastAsia="Times New Roman" w:cstheme="minorHAnsi"/>
          <w:color w:val="0070C0"/>
          <w:lang w:eastAsia="es-ES"/>
        </w:rPr>
        <w:t>(Cenáculo</w:t>
      </w:r>
      <w:r w:rsidRPr="00BC12D7">
        <w:rPr>
          <w:rFonts w:eastAsia="Times New Roman" w:cstheme="minorHAnsi"/>
          <w:color w:val="0070C0"/>
          <w:lang w:eastAsia="es-ES"/>
        </w:rPr>
        <w:t xml:space="preserve">) e incluso </w:t>
      </w:r>
      <w:r w:rsidRPr="006D52E4">
        <w:rPr>
          <w:rFonts w:eastAsia="Times New Roman" w:cstheme="minorHAnsi"/>
          <w:b/>
          <w:color w:val="0070C0"/>
          <w:lang w:eastAsia="es-ES"/>
        </w:rPr>
        <w:t>el mismo San Pablo</w:t>
      </w:r>
      <w:r w:rsidRPr="00BC12D7">
        <w:rPr>
          <w:rFonts w:eastAsia="Times New Roman" w:cstheme="minorHAnsi"/>
          <w:color w:val="0070C0"/>
          <w:lang w:eastAsia="es-ES"/>
        </w:rPr>
        <w:t xml:space="preserve"> nos dijo que Jesús se había aparecido a más de </w:t>
      </w:r>
      <w:r w:rsidRPr="006D52E4">
        <w:rPr>
          <w:rFonts w:eastAsia="Times New Roman" w:cstheme="minorHAnsi"/>
          <w:b/>
          <w:color w:val="0070C0"/>
          <w:lang w:eastAsia="es-ES"/>
        </w:rPr>
        <w:t>500 hermanos</w:t>
      </w:r>
      <w:r w:rsidRPr="00BC12D7">
        <w:rPr>
          <w:rFonts w:eastAsia="Times New Roman" w:cstheme="minorHAnsi"/>
          <w:color w:val="0070C0"/>
          <w:lang w:eastAsia="es-ES"/>
        </w:rPr>
        <w:t xml:space="preserve"> a la vez y que más tarde se apareció a Santiago y a el mismo cuando iba camino de Damasco. </w:t>
      </w:r>
      <w:r w:rsidRPr="006D52E4">
        <w:rPr>
          <w:rFonts w:eastAsia="Times New Roman" w:cstheme="minorHAnsi"/>
          <w:b/>
          <w:color w:val="0070C0"/>
          <w:lang w:eastAsia="es-ES"/>
        </w:rPr>
        <w:t>Las apariciones de Jesús resucitado son</w:t>
      </w:r>
      <w:r w:rsidR="00C64AD6">
        <w:rPr>
          <w:rFonts w:eastAsia="Times New Roman" w:cstheme="minorHAnsi"/>
          <w:b/>
          <w:color w:val="0070C0"/>
          <w:lang w:eastAsia="es-ES"/>
        </w:rPr>
        <w:t xml:space="preserve"> el</w:t>
      </w:r>
      <w:r w:rsidRPr="006D52E4">
        <w:rPr>
          <w:rFonts w:eastAsia="Times New Roman" w:cstheme="minorHAnsi"/>
          <w:b/>
          <w:color w:val="0070C0"/>
          <w:lang w:eastAsia="es-ES"/>
        </w:rPr>
        <w:t xml:space="preserve"> hecho fundamental para nuestra fe. </w:t>
      </w:r>
      <w:r w:rsidRPr="00BC12D7">
        <w:rPr>
          <w:rFonts w:eastAsia="Times New Roman" w:cstheme="minorHAnsi"/>
          <w:color w:val="0070C0"/>
          <w:lang w:eastAsia="es-ES"/>
        </w:rPr>
        <w:t>Ellos nos han contado como lo vieron y lo que ocurrió</w:t>
      </w:r>
      <w:r w:rsidRPr="00BC12D7">
        <w:rPr>
          <w:rFonts w:eastAsia="Times New Roman" w:cstheme="minorHAnsi"/>
          <w:color w:val="0070C0"/>
          <w:lang w:eastAsia="es-ES"/>
        </w:rPr>
        <w:tab/>
        <w:t>.</w:t>
      </w:r>
      <w:r w:rsidRPr="00DB702D">
        <w:rPr>
          <w:rFonts w:eastAsia="Times New Roman" w:cstheme="minorHAnsi"/>
          <w:lang w:eastAsia="es-ES"/>
        </w:rPr>
        <w:br/>
      </w:r>
      <w:r w:rsidRPr="00DB702D">
        <w:rPr>
          <w:rFonts w:eastAsia="Times New Roman" w:cstheme="minorHAnsi"/>
          <w:lang w:eastAsia="es-ES"/>
        </w:rPr>
        <w:br/>
      </w:r>
      <w:r>
        <w:rPr>
          <w:rFonts w:eastAsia="Times New Roman" w:cstheme="minorHAnsi"/>
          <w:color w:val="0070C0"/>
          <w:lang w:eastAsia="es-ES"/>
        </w:rPr>
        <w:t xml:space="preserve">Y en </w:t>
      </w:r>
      <w:r w:rsidRPr="00C64AD6">
        <w:rPr>
          <w:rFonts w:eastAsia="Times New Roman" w:cstheme="minorHAnsi"/>
          <w:b/>
          <w:color w:val="0070C0"/>
          <w:lang w:eastAsia="es-ES"/>
        </w:rPr>
        <w:t>segundo lugar</w:t>
      </w:r>
      <w:r w:rsidR="00C64AD6">
        <w:rPr>
          <w:rFonts w:eastAsia="Times New Roman" w:cstheme="minorHAnsi"/>
          <w:b/>
          <w:color w:val="0070C0"/>
          <w:lang w:eastAsia="es-ES"/>
        </w:rPr>
        <w:t>,</w:t>
      </w:r>
      <w:r>
        <w:rPr>
          <w:rFonts w:eastAsia="Times New Roman" w:cstheme="minorHAnsi"/>
          <w:color w:val="0070C0"/>
          <w:lang w:eastAsia="es-ES"/>
        </w:rPr>
        <w:t xml:space="preserve"> porque </w:t>
      </w:r>
      <w:r w:rsidRPr="00BC12D7">
        <w:rPr>
          <w:rFonts w:eastAsia="Times New Roman" w:cstheme="minorHAnsi"/>
          <w:color w:val="0070C0"/>
          <w:lang w:eastAsia="es-ES"/>
        </w:rPr>
        <w:t xml:space="preserve">se produjo </w:t>
      </w:r>
      <w:r w:rsidRPr="006D52E4">
        <w:rPr>
          <w:rFonts w:eastAsia="Times New Roman" w:cstheme="minorHAnsi"/>
          <w:b/>
          <w:color w:val="0070C0"/>
          <w:lang w:eastAsia="es-ES"/>
        </w:rPr>
        <w:t>un cambio radical en la vida de los discípulos</w:t>
      </w:r>
      <w:r w:rsidRPr="00BC12D7">
        <w:rPr>
          <w:rFonts w:eastAsia="Times New Roman" w:cstheme="minorHAnsi"/>
          <w:color w:val="0070C0"/>
          <w:lang w:eastAsia="es-ES"/>
        </w:rPr>
        <w:t xml:space="preserve">. Estos testigos afirman que han visto y reconocido a Jesús, el maestro, el mismo que ha pasado con ellos tres años de su vida hasta la muerte. Más aún, ellos hacen de esta experiencia </w:t>
      </w:r>
      <w:r w:rsidRPr="00BC12D7">
        <w:rPr>
          <w:rFonts w:eastAsia="Times New Roman" w:cstheme="minorHAnsi"/>
          <w:b/>
          <w:color w:val="0070C0"/>
          <w:lang w:eastAsia="es-ES"/>
        </w:rPr>
        <w:t>el centro decisivo de su vida</w:t>
      </w:r>
      <w:r w:rsidRPr="00BC12D7">
        <w:rPr>
          <w:rFonts w:eastAsia="Times New Roman" w:cstheme="minorHAnsi"/>
          <w:color w:val="0070C0"/>
          <w:lang w:eastAsia="es-ES"/>
        </w:rPr>
        <w:t xml:space="preserve"> que lo legitima para ser testigo de la resurrección.</w:t>
      </w:r>
      <w:r w:rsidR="00C64AD6">
        <w:rPr>
          <w:rFonts w:eastAsia="Times New Roman" w:cstheme="minorHAnsi"/>
          <w:color w:val="0070C0"/>
          <w:lang w:eastAsia="es-ES"/>
        </w:rPr>
        <w:t xml:space="preserve"> </w:t>
      </w:r>
      <w:r w:rsidRPr="00BC12D7">
        <w:rPr>
          <w:rFonts w:eastAsia="Times New Roman" w:cstheme="minorHAnsi"/>
          <w:color w:val="0070C0"/>
          <w:lang w:eastAsia="es-ES"/>
        </w:rPr>
        <w:t>Los discípulos, antes de la Pascua y antes del anuncio de las mujeres, tienen miedo y no creen, pero tras el encuentro con el resucitado no solo anuncian, sino que llegarán a dar la vida por él. Menudo cambio se dio en su vida.</w:t>
      </w:r>
      <w:r w:rsidRPr="00BC12D7">
        <w:rPr>
          <w:rFonts w:eastAsia="Times New Roman" w:cstheme="minorHAnsi"/>
          <w:color w:val="0070C0"/>
          <w:lang w:eastAsia="es-ES"/>
        </w:rPr>
        <w:tab/>
      </w:r>
      <w:r w:rsidRPr="00DB702D">
        <w:rPr>
          <w:rFonts w:eastAsia="Times New Roman" w:cstheme="minorHAnsi"/>
          <w:lang w:eastAsia="es-ES"/>
        </w:rPr>
        <w:br/>
      </w:r>
      <w:r w:rsidRPr="00DB702D">
        <w:rPr>
          <w:rFonts w:eastAsia="Times New Roman" w:cstheme="minorHAnsi"/>
          <w:lang w:eastAsia="es-ES"/>
        </w:rPr>
        <w:br/>
      </w:r>
      <w:r w:rsidRPr="00BC12D7">
        <w:rPr>
          <w:rFonts w:eastAsia="Times New Roman" w:cstheme="minorHAnsi"/>
          <w:color w:val="0070C0"/>
          <w:lang w:eastAsia="es-ES"/>
        </w:rPr>
        <w:t>En resumen, nadie fue testigo ocular del acontecimiento mismo de la resurrección y ningún evangelista lo describe. Nadie puede decir cómo sucedió físicamente, por eso la resurrección transciende y sobrepasa a la historia, es superior a nosotros. Nuestra mente no puede llegar a alcanzarlo ni entenderlo. Pero sabemos que fue verdad.</w:t>
      </w:r>
      <w:r>
        <w:rPr>
          <w:rFonts w:eastAsia="Times New Roman" w:cstheme="minorHAnsi"/>
          <w:lang w:eastAsia="es-ES"/>
        </w:rPr>
        <w:tab/>
      </w:r>
      <w:r w:rsidRPr="00DB702D">
        <w:rPr>
          <w:rFonts w:eastAsia="Times New Roman" w:cstheme="minorHAnsi"/>
          <w:lang w:eastAsia="es-ES"/>
        </w:rPr>
        <w:br/>
      </w:r>
    </w:p>
    <w:p w:rsidR="00466E86" w:rsidRDefault="006916B9" w:rsidP="006F646A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es-ES"/>
        </w:rPr>
      </w:pPr>
      <w:r>
        <w:rPr>
          <w:rFonts w:eastAsia="Times New Roman" w:cstheme="minorHAnsi"/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2 Cuadro de texto" o:spid="_x0000_s1026" type="#_x0000_t202" style="position:absolute;left:0;text-align:left;margin-left:165.3pt;margin-top:38.4pt;width:311.25pt;height:90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" fillcolor="white [3201]" stroked="f" strokeweight=".5pt">
            <v:textbox>
              <w:txbxContent>
                <w:p w:rsidR="00466E86" w:rsidRDefault="00466E86" w:rsidP="00466E86">
                  <w:pPr>
                    <w:jc w:val="both"/>
                  </w:pPr>
                  <w:r w:rsidRPr="006F646A">
                    <w:rPr>
                      <w:rFonts w:eastAsia="Times New Roman" w:cstheme="minorHAnsi"/>
                      <w:lang w:eastAsia="es-ES"/>
                    </w:rPr>
                    <w:t>Terminada esta actividad les invitamos a rezar</w:t>
                  </w:r>
                  <w:r>
                    <w:rPr>
                      <w:rFonts w:eastAsia="Times New Roman" w:cstheme="minorHAnsi"/>
                      <w:lang w:eastAsia="es-ES"/>
                    </w:rPr>
                    <w:t>. Primero recogen todo, l</w:t>
                  </w:r>
                  <w:r w:rsidRPr="006F646A">
                    <w:rPr>
                      <w:rFonts w:eastAsia="Times New Roman" w:cstheme="minorHAnsi"/>
                      <w:lang w:eastAsia="es-ES"/>
                    </w:rPr>
                    <w:t>o meten en sus carteras</w:t>
                  </w:r>
                  <w:r>
                    <w:rPr>
                      <w:rFonts w:eastAsia="Times New Roman" w:cstheme="minorHAnsi"/>
                      <w:lang w:eastAsia="es-ES"/>
                    </w:rPr>
                    <w:t>,</w:t>
                  </w:r>
                  <w:r w:rsidRPr="006F646A">
                    <w:rPr>
                      <w:rFonts w:eastAsia="Times New Roman" w:cstheme="minorHAnsi"/>
                      <w:lang w:eastAsia="es-ES"/>
                    </w:rPr>
                    <w:t xml:space="preserve"> nos ponemos en </w:t>
                  </w:r>
                  <w:r>
                    <w:rPr>
                      <w:rFonts w:eastAsia="Times New Roman" w:cstheme="minorHAnsi"/>
                      <w:lang w:eastAsia="es-ES"/>
                    </w:rPr>
                    <w:t>pie. Les invitamos a guardar silencio, nos santiguamos y su catequista hace</w:t>
                  </w:r>
                  <w:r w:rsidRPr="006F646A">
                    <w:rPr>
                      <w:rFonts w:eastAsia="Times New Roman" w:cstheme="minorHAnsi"/>
                      <w:lang w:eastAsia="es-ES"/>
                    </w:rPr>
                    <w:t xml:space="preserve"> estas peticiones. </w:t>
                  </w:r>
                  <w:proofErr w:type="gramStart"/>
                  <w:r w:rsidRPr="006F646A">
                    <w:rPr>
                      <w:rFonts w:eastAsia="Times New Roman" w:cstheme="minorHAnsi"/>
                      <w:lang w:eastAsia="es-ES"/>
                    </w:rPr>
                    <w:t>y</w:t>
                  </w:r>
                  <w:proofErr w:type="gramEnd"/>
                  <w:r w:rsidRPr="006F646A">
                    <w:rPr>
                      <w:rFonts w:eastAsia="Times New Roman" w:cstheme="minorHAnsi"/>
                      <w:lang w:eastAsia="es-ES"/>
                    </w:rPr>
                    <w:t xml:space="preserve"> los niños responden: </w:t>
                  </w:r>
                  <w:r w:rsidRPr="00395E61">
                    <w:rPr>
                      <w:rFonts w:eastAsia="Times New Roman" w:cstheme="minorHAnsi"/>
                      <w:b/>
                      <w:lang w:eastAsia="es-ES"/>
                    </w:rPr>
                    <w:t>Cristo, vida nuestra, sálvanos</w:t>
                  </w:r>
                </w:p>
              </w:txbxContent>
            </v:textbox>
          </v:shape>
        </w:pict>
      </w:r>
      <w:r w:rsidR="00563E77">
        <w:rPr>
          <w:rFonts w:eastAsia="Times New Roman" w:cstheme="minorHAnsi"/>
          <w:lang w:eastAsia="es-ES"/>
        </w:rPr>
        <w:t>Después invitamos a sacar</w:t>
      </w:r>
      <w:r w:rsidR="00614ECF" w:rsidRPr="006F646A">
        <w:rPr>
          <w:rFonts w:eastAsia="Times New Roman" w:cstheme="minorHAnsi"/>
          <w:lang w:eastAsia="es-ES"/>
        </w:rPr>
        <w:t xml:space="preserve"> el cuaderno de vida de los niños </w:t>
      </w:r>
      <w:r w:rsidR="00395E61">
        <w:rPr>
          <w:rFonts w:eastAsia="Times New Roman" w:cstheme="minorHAnsi"/>
          <w:lang w:eastAsia="es-ES"/>
        </w:rPr>
        <w:t>y</w:t>
      </w:r>
      <w:r w:rsidR="00614ECF" w:rsidRPr="006F646A">
        <w:rPr>
          <w:rFonts w:eastAsia="Times New Roman" w:cstheme="minorHAnsi"/>
          <w:lang w:eastAsia="es-ES"/>
        </w:rPr>
        <w:t xml:space="preserve"> ponemos el título del tema, y le</w:t>
      </w:r>
      <w:r w:rsidR="00466E86">
        <w:rPr>
          <w:rFonts w:eastAsia="Times New Roman" w:cstheme="minorHAnsi"/>
          <w:lang w:eastAsia="es-ES"/>
        </w:rPr>
        <w:t>s</w:t>
      </w:r>
      <w:r w:rsidR="00614ECF" w:rsidRPr="006F646A">
        <w:rPr>
          <w:rFonts w:eastAsia="Times New Roman" w:cstheme="minorHAnsi"/>
          <w:lang w:eastAsia="es-ES"/>
        </w:rPr>
        <w:t xml:space="preserve"> entregamos </w:t>
      </w:r>
      <w:r w:rsidR="00466E86">
        <w:rPr>
          <w:rFonts w:eastAsia="Times New Roman" w:cstheme="minorHAnsi"/>
          <w:lang w:eastAsia="es-ES"/>
        </w:rPr>
        <w:t xml:space="preserve">el criptograma sobre </w:t>
      </w:r>
      <w:r w:rsidR="00614ECF" w:rsidRPr="006F646A">
        <w:rPr>
          <w:rFonts w:eastAsia="Times New Roman" w:cstheme="minorHAnsi"/>
          <w:lang w:eastAsia="es-ES"/>
        </w:rPr>
        <w:t xml:space="preserve"> </w:t>
      </w:r>
      <w:r w:rsidR="00614ECF" w:rsidRPr="00395E61">
        <w:rPr>
          <w:rFonts w:eastAsia="Times New Roman" w:cstheme="minorHAnsi"/>
          <w:b/>
          <w:lang w:eastAsia="es-ES"/>
        </w:rPr>
        <w:t>la resurrec</w:t>
      </w:r>
      <w:r w:rsidR="00395E61" w:rsidRPr="00395E61">
        <w:rPr>
          <w:rFonts w:eastAsia="Times New Roman" w:cstheme="minorHAnsi"/>
          <w:b/>
          <w:lang w:eastAsia="es-ES"/>
        </w:rPr>
        <w:t>ción</w:t>
      </w:r>
      <w:r w:rsidR="00395E61">
        <w:rPr>
          <w:rFonts w:eastAsia="Times New Roman" w:cstheme="minorHAnsi"/>
          <w:lang w:eastAsia="es-ES"/>
        </w:rPr>
        <w:t xml:space="preserve"> del S</w:t>
      </w:r>
      <w:r w:rsidR="00614ECF" w:rsidRPr="006F646A">
        <w:rPr>
          <w:rFonts w:eastAsia="Times New Roman" w:cstheme="minorHAnsi"/>
          <w:lang w:eastAsia="es-ES"/>
        </w:rPr>
        <w:t>eñor para que jugando maticen lo que les hemos contado en el día de hoy.</w:t>
      </w:r>
      <w:r w:rsidR="00466E86">
        <w:rPr>
          <w:rFonts w:eastAsia="Times New Roman" w:cstheme="minorHAnsi"/>
          <w:lang w:eastAsia="es-ES"/>
        </w:rPr>
        <w:tab/>
      </w:r>
    </w:p>
    <w:p w:rsidR="00466E86" w:rsidRDefault="00466E86" w:rsidP="006F646A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es-ES"/>
        </w:rPr>
      </w:pPr>
    </w:p>
    <w:p w:rsidR="00395E61" w:rsidRPr="00466E86" w:rsidRDefault="00466E86" w:rsidP="006F646A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lang w:eastAsia="es-ES"/>
        </w:rPr>
      </w:pPr>
      <w:r>
        <w:rPr>
          <w:rFonts w:eastAsia="Times New Roman" w:cstheme="minorHAnsi"/>
          <w:noProof/>
          <w:lang w:eastAsia="es-ES"/>
        </w:rPr>
        <w:drawing>
          <wp:inline distT="0" distB="0" distL="0" distR="0">
            <wp:extent cx="1685925" cy="664564"/>
            <wp:effectExtent l="0" t="0" r="0" b="254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eesresucitarcriptogram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6117" cy="66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4AD6" w:rsidRDefault="00C64AD6" w:rsidP="00466E86">
      <w:pPr>
        <w:spacing w:after="0" w:line="240" w:lineRule="auto"/>
        <w:jc w:val="both"/>
        <w:rPr>
          <w:b/>
          <w:color w:val="FF0000"/>
        </w:rPr>
      </w:pPr>
    </w:p>
    <w:p w:rsidR="00614ECF" w:rsidRPr="00466E86" w:rsidRDefault="00395E61" w:rsidP="00466E86">
      <w:pPr>
        <w:spacing w:after="0" w:line="240" w:lineRule="auto"/>
        <w:jc w:val="both"/>
        <w:rPr>
          <w:b/>
          <w:color w:val="FF0000"/>
        </w:rPr>
      </w:pPr>
      <w:r>
        <w:rPr>
          <w:b/>
          <w:color w:val="FF0000"/>
        </w:rPr>
        <w:t>3</w:t>
      </w:r>
      <w:r w:rsidRPr="003738F4">
        <w:rPr>
          <w:b/>
          <w:color w:val="FF0000"/>
        </w:rPr>
        <w:t>º PARTE: ORAMOS</w:t>
      </w:r>
    </w:p>
    <w:p w:rsidR="00395E61" w:rsidRPr="00C64AD6" w:rsidRDefault="00614ECF" w:rsidP="00C64AD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70C0"/>
          <w:lang w:eastAsia="es-ES"/>
        </w:rPr>
      </w:pPr>
      <w:r w:rsidRPr="00395E61">
        <w:rPr>
          <w:rFonts w:eastAsia="Times New Roman" w:cstheme="minorHAnsi"/>
          <w:color w:val="0070C0"/>
          <w:lang w:eastAsia="es-ES"/>
        </w:rPr>
        <w:t xml:space="preserve">Oremos a Cristo, autor de la vida, resucitó entre los muertos, que por su poder nos resucitará también a nosotros y la molestia, </w:t>
      </w:r>
      <w:r w:rsidRPr="00395E61">
        <w:rPr>
          <w:rFonts w:eastAsia="Times New Roman" w:cstheme="minorHAnsi"/>
          <w:b/>
          <w:color w:val="0070C0"/>
          <w:lang w:eastAsia="es-ES"/>
        </w:rPr>
        <w:t>Cristo vida no está, salvarnos.</w:t>
      </w:r>
      <w:r w:rsidRPr="00395E61">
        <w:rPr>
          <w:rFonts w:eastAsia="Times New Roman" w:cstheme="minorHAnsi"/>
          <w:color w:val="0070C0"/>
          <w:lang w:eastAsia="es-ES"/>
        </w:rPr>
        <w:t xml:space="preserve"> </w:t>
      </w:r>
    </w:p>
    <w:p w:rsidR="00395E61" w:rsidRPr="00466E86" w:rsidRDefault="00614ECF" w:rsidP="006F646A">
      <w:pPr>
        <w:pStyle w:val="Prrafodelista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70C0"/>
          <w:lang w:eastAsia="es-ES"/>
        </w:rPr>
      </w:pPr>
      <w:r w:rsidRPr="00395E61">
        <w:rPr>
          <w:rFonts w:eastAsia="Times New Roman" w:cstheme="minorHAnsi"/>
          <w:color w:val="0070C0"/>
          <w:lang w:eastAsia="es-ES"/>
        </w:rPr>
        <w:t>Señor Jesús, que anduviste los caminos del dolor y de l</w:t>
      </w:r>
      <w:r w:rsidR="00395E61" w:rsidRPr="00395E61">
        <w:rPr>
          <w:rFonts w:eastAsia="Times New Roman" w:cstheme="minorHAnsi"/>
          <w:color w:val="0070C0"/>
          <w:lang w:eastAsia="es-ES"/>
        </w:rPr>
        <w:t>a muerte, concédenos</w:t>
      </w:r>
      <w:r w:rsidRPr="00395E61">
        <w:rPr>
          <w:rFonts w:eastAsia="Times New Roman" w:cstheme="minorHAnsi"/>
          <w:color w:val="0070C0"/>
          <w:lang w:eastAsia="es-ES"/>
        </w:rPr>
        <w:t xml:space="preserve"> </w:t>
      </w:r>
      <w:r w:rsidR="00395E61" w:rsidRPr="00395E61">
        <w:rPr>
          <w:rFonts w:eastAsia="Times New Roman" w:cstheme="minorHAnsi"/>
          <w:color w:val="0070C0"/>
          <w:lang w:eastAsia="es-ES"/>
        </w:rPr>
        <w:t>que unidos a T</w:t>
      </w:r>
      <w:r w:rsidRPr="00395E61">
        <w:rPr>
          <w:rFonts w:eastAsia="Times New Roman" w:cstheme="minorHAnsi"/>
          <w:color w:val="0070C0"/>
          <w:lang w:eastAsia="es-ES"/>
        </w:rPr>
        <w:t xml:space="preserve">i en el dolor y la muerte, resucitemos también contigo; te lo pedimos </w:t>
      </w:r>
      <w:r w:rsidR="00395E61" w:rsidRPr="00395E61">
        <w:rPr>
          <w:rFonts w:eastAsia="Times New Roman" w:cstheme="minorHAnsi"/>
          <w:color w:val="0070C0"/>
          <w:lang w:eastAsia="es-ES"/>
        </w:rPr>
        <w:t>Señor. Todos: Cristo</w:t>
      </w:r>
      <w:r w:rsidRPr="00395E61">
        <w:rPr>
          <w:rFonts w:eastAsia="Times New Roman" w:cstheme="minorHAnsi"/>
          <w:color w:val="0070C0"/>
          <w:lang w:eastAsia="es-ES"/>
        </w:rPr>
        <w:t xml:space="preserve"> vida nuestra, salvamos. </w:t>
      </w:r>
    </w:p>
    <w:p w:rsidR="00395E61" w:rsidRPr="00395E61" w:rsidRDefault="00614ECF" w:rsidP="00395E61">
      <w:pPr>
        <w:pStyle w:val="Prrafodelista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70C0"/>
          <w:sz w:val="24"/>
          <w:szCs w:val="24"/>
          <w:lang w:eastAsia="es-ES"/>
        </w:rPr>
      </w:pPr>
      <w:r w:rsidRPr="00395E61">
        <w:rPr>
          <w:rFonts w:eastAsia="Times New Roman" w:cstheme="minorHAnsi"/>
          <w:color w:val="0070C0"/>
          <w:lang w:eastAsia="es-ES"/>
        </w:rPr>
        <w:t xml:space="preserve">Jesús, amigo, hermano, maestro, nuestro señor, </w:t>
      </w:r>
      <w:r w:rsidR="00395E61">
        <w:rPr>
          <w:rFonts w:eastAsia="Times New Roman" w:cstheme="minorHAnsi"/>
          <w:color w:val="0070C0"/>
          <w:lang w:eastAsia="es-ES"/>
        </w:rPr>
        <w:t>vencedor</w:t>
      </w:r>
      <w:r w:rsidRPr="00395E61">
        <w:rPr>
          <w:rFonts w:eastAsia="Times New Roman" w:cstheme="minorHAnsi"/>
          <w:color w:val="0070C0"/>
          <w:lang w:eastAsia="es-ES"/>
        </w:rPr>
        <w:t xml:space="preserve"> de la muerte, destruye</w:t>
      </w:r>
      <w:r w:rsidR="00395E61">
        <w:rPr>
          <w:rFonts w:eastAsia="Times New Roman" w:cstheme="minorHAnsi"/>
          <w:color w:val="0070C0"/>
          <w:lang w:eastAsia="es-ES"/>
        </w:rPr>
        <w:t xml:space="preserve"> en</w:t>
      </w:r>
      <w:r w:rsidRPr="00395E61">
        <w:rPr>
          <w:rFonts w:eastAsia="Times New Roman" w:cstheme="minorHAnsi"/>
          <w:color w:val="0070C0"/>
          <w:lang w:eastAsia="es-ES"/>
        </w:rPr>
        <w:t xml:space="preserve"> nosotros </w:t>
      </w:r>
      <w:r w:rsidR="00395E61">
        <w:rPr>
          <w:rFonts w:eastAsia="Times New Roman" w:cstheme="minorHAnsi"/>
          <w:color w:val="0070C0"/>
          <w:lang w:eastAsia="es-ES"/>
        </w:rPr>
        <w:t>el mal, para que viv</w:t>
      </w:r>
      <w:r w:rsidR="00395E61" w:rsidRPr="00395E61">
        <w:rPr>
          <w:rFonts w:eastAsia="Times New Roman" w:cstheme="minorHAnsi"/>
          <w:color w:val="0070C0"/>
          <w:lang w:eastAsia="es-ES"/>
        </w:rPr>
        <w:t>amos</w:t>
      </w:r>
      <w:r w:rsidRPr="00395E61">
        <w:rPr>
          <w:rFonts w:eastAsia="Times New Roman" w:cstheme="minorHAnsi"/>
          <w:color w:val="0070C0"/>
          <w:lang w:eastAsia="es-ES"/>
        </w:rPr>
        <w:t xml:space="preserve"> sie</w:t>
      </w:r>
      <w:r w:rsidR="00395E61">
        <w:rPr>
          <w:rFonts w:eastAsia="Times New Roman" w:cstheme="minorHAnsi"/>
          <w:color w:val="0070C0"/>
          <w:lang w:eastAsia="es-ES"/>
        </w:rPr>
        <w:t>mpre para Dios P</w:t>
      </w:r>
      <w:r w:rsidRPr="00395E61">
        <w:rPr>
          <w:rFonts w:eastAsia="Times New Roman" w:cstheme="minorHAnsi"/>
          <w:color w:val="0070C0"/>
          <w:lang w:eastAsia="es-ES"/>
        </w:rPr>
        <w:t xml:space="preserve">adre </w:t>
      </w:r>
      <w:r w:rsidR="00395E61">
        <w:rPr>
          <w:rFonts w:eastAsia="Times New Roman" w:cstheme="minorHAnsi"/>
          <w:color w:val="0070C0"/>
          <w:lang w:eastAsia="es-ES"/>
        </w:rPr>
        <w:t>y para los hermanos. Te lo pedimos S</w:t>
      </w:r>
      <w:r w:rsidRPr="00395E61">
        <w:rPr>
          <w:rFonts w:eastAsia="Times New Roman" w:cstheme="minorHAnsi"/>
          <w:color w:val="0070C0"/>
          <w:lang w:eastAsia="es-ES"/>
        </w:rPr>
        <w:t xml:space="preserve">eñor. </w:t>
      </w:r>
      <w:r w:rsidR="00395E61">
        <w:rPr>
          <w:rFonts w:eastAsia="Times New Roman" w:cstheme="minorHAnsi"/>
          <w:color w:val="0070C0"/>
          <w:lang w:eastAsia="es-ES"/>
        </w:rPr>
        <w:t>Todos: Cristo vida nuestra, sálvanos</w:t>
      </w:r>
    </w:p>
    <w:p w:rsidR="00C8251D" w:rsidRDefault="00395E61" w:rsidP="00395E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70C0"/>
          <w:sz w:val="24"/>
          <w:szCs w:val="24"/>
          <w:lang w:eastAsia="es-ES"/>
        </w:rPr>
      </w:pPr>
      <w:r>
        <w:rPr>
          <w:rFonts w:eastAsia="Times New Roman" w:cstheme="minorHAnsi"/>
          <w:color w:val="0070C0"/>
          <w:lang w:eastAsia="es-ES"/>
        </w:rPr>
        <w:lastRenderedPageBreak/>
        <w:t xml:space="preserve">Y </w:t>
      </w:r>
      <w:r w:rsidR="00614ECF" w:rsidRPr="00395E61">
        <w:rPr>
          <w:rFonts w:eastAsia="Times New Roman" w:cstheme="minorHAnsi"/>
          <w:color w:val="0070C0"/>
          <w:lang w:eastAsia="es-ES"/>
        </w:rPr>
        <w:t xml:space="preserve"> acabamos rezando el Padre Nuestro todos juntos</w:t>
      </w:r>
      <w:r>
        <w:rPr>
          <w:rFonts w:eastAsia="Times New Roman" w:cstheme="minorHAnsi"/>
          <w:color w:val="0070C0"/>
          <w:lang w:eastAsia="es-ES"/>
        </w:rPr>
        <w:t>,</w:t>
      </w:r>
      <w:r w:rsidR="00614ECF" w:rsidRPr="00395E61">
        <w:rPr>
          <w:rFonts w:eastAsia="Times New Roman" w:cstheme="minorHAnsi"/>
          <w:color w:val="0070C0"/>
          <w:lang w:eastAsia="es-ES"/>
        </w:rPr>
        <w:t xml:space="preserve"> cogidos de la mano</w:t>
      </w:r>
      <w:r w:rsidR="00614ECF" w:rsidRPr="00395E61">
        <w:rPr>
          <w:rFonts w:ascii="Arial" w:eastAsia="Times New Roman" w:hAnsi="Arial" w:cs="Arial"/>
          <w:color w:val="0070C0"/>
          <w:sz w:val="24"/>
          <w:szCs w:val="24"/>
          <w:lang w:eastAsia="es-ES"/>
        </w:rPr>
        <w:t>.</w:t>
      </w:r>
    </w:p>
    <w:p w:rsidR="00AC5CBB" w:rsidRDefault="00AC5CBB" w:rsidP="00395E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70C0"/>
          <w:sz w:val="24"/>
          <w:szCs w:val="24"/>
          <w:lang w:eastAsia="es-ES"/>
        </w:rPr>
      </w:pPr>
      <w:bookmarkStart w:id="0" w:name="_GoBack"/>
      <w:bookmarkEnd w:id="0"/>
    </w:p>
    <w:p w:rsidR="00AC5CBB" w:rsidRPr="00AC5CBB" w:rsidRDefault="00AC5CBB" w:rsidP="00AC5CBB">
      <w:pPr>
        <w:spacing w:after="0" w:line="240" w:lineRule="auto"/>
        <w:rPr>
          <w:b/>
          <w:color w:val="FF0000"/>
        </w:rPr>
      </w:pPr>
      <w:r>
        <w:rPr>
          <w:b/>
          <w:color w:val="FF0000"/>
        </w:rPr>
        <w:t xml:space="preserve">4º </w:t>
      </w:r>
      <w:r w:rsidRPr="00646235">
        <w:rPr>
          <w:b/>
          <w:color w:val="FF0000"/>
        </w:rPr>
        <w:t>ACTIVIDADES PA</w:t>
      </w:r>
      <w:r w:rsidR="00C64AD6">
        <w:rPr>
          <w:b/>
          <w:color w:val="FF0000"/>
        </w:rPr>
        <w:t>RA LA CATEQUESIS DEL TEMA 21</w:t>
      </w:r>
    </w:p>
    <w:p w:rsidR="00C36893" w:rsidRDefault="006916B9">
      <w:r>
        <w:rPr>
          <w:noProof/>
          <w:lang w:eastAsia="es-ES"/>
        </w:rPr>
        <w:pict>
          <v:shape id="3 Cuadro de texto" o:spid="_x0000_s1027" type="#_x0000_t202" style="position:absolute;margin-left:5.55pt;margin-top:15.95pt;width:473.25pt;height:231.0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" fillcolor="white [3201]" strokeweight=".5pt">
            <v:textbox>
              <w:txbxContent>
                <w:p w:rsidR="00466E86" w:rsidRDefault="00466E86">
                  <w:r>
                    <w:rPr>
                      <w:noProof/>
                      <w:lang w:eastAsia="es-ES"/>
                    </w:rPr>
                    <w:drawing>
                      <wp:inline distT="0" distB="0" distL="0" distR="0">
                        <wp:extent cx="5895658" cy="2714625"/>
                        <wp:effectExtent l="19050" t="0" r="0" b="0"/>
                        <wp:docPr id="4" name="0 Imag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queesresucitarcriptograma.jpg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90869" cy="27124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C36893" w:rsidSect="00C64AD6">
      <w:pgSz w:w="11906" w:h="16838"/>
      <w:pgMar w:top="426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85C84"/>
    <w:multiLevelType w:val="multilevel"/>
    <w:tmpl w:val="D5BE6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D41EE5"/>
    <w:multiLevelType w:val="multilevel"/>
    <w:tmpl w:val="EA320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FD43A3"/>
    <w:multiLevelType w:val="multilevel"/>
    <w:tmpl w:val="E87ED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4073AC"/>
    <w:multiLevelType w:val="multilevel"/>
    <w:tmpl w:val="9E9EA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425828"/>
    <w:multiLevelType w:val="hybridMultilevel"/>
    <w:tmpl w:val="77B83196"/>
    <w:lvl w:ilvl="0" w:tplc="1BB8A6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A90DD8"/>
    <w:multiLevelType w:val="multilevel"/>
    <w:tmpl w:val="A9C45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8A420A"/>
    <w:multiLevelType w:val="multilevel"/>
    <w:tmpl w:val="6D001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251D"/>
    <w:rsid w:val="00147EB3"/>
    <w:rsid w:val="00187471"/>
    <w:rsid w:val="002615D3"/>
    <w:rsid w:val="003146D1"/>
    <w:rsid w:val="00395E61"/>
    <w:rsid w:val="0044670D"/>
    <w:rsid w:val="0046073C"/>
    <w:rsid w:val="00466E86"/>
    <w:rsid w:val="00563E77"/>
    <w:rsid w:val="00574F5B"/>
    <w:rsid w:val="005B46A8"/>
    <w:rsid w:val="00614ECF"/>
    <w:rsid w:val="006916B9"/>
    <w:rsid w:val="006F113A"/>
    <w:rsid w:val="006F646A"/>
    <w:rsid w:val="00765836"/>
    <w:rsid w:val="007A1AE9"/>
    <w:rsid w:val="00860793"/>
    <w:rsid w:val="009D53D4"/>
    <w:rsid w:val="00AC5CBB"/>
    <w:rsid w:val="00B90D7A"/>
    <w:rsid w:val="00C36893"/>
    <w:rsid w:val="00C64AD6"/>
    <w:rsid w:val="00C8251D"/>
    <w:rsid w:val="00CB31F9"/>
    <w:rsid w:val="00D24500"/>
    <w:rsid w:val="00DA179D"/>
    <w:rsid w:val="00E97706"/>
    <w:rsid w:val="00EF4471"/>
    <w:rsid w:val="00F949BB"/>
    <w:rsid w:val="00FE6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6079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E6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60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6079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E6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60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2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5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5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5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14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97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64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1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38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53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24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2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05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44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79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21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7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3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83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23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1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22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2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03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94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7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35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17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5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1264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</dc:creator>
  <cp:lastModifiedBy>Julián Martín</cp:lastModifiedBy>
  <cp:revision>10</cp:revision>
  <dcterms:created xsi:type="dcterms:W3CDTF">2019-08-23T12:05:00Z</dcterms:created>
  <dcterms:modified xsi:type="dcterms:W3CDTF">2019-12-27T12:01:00Z</dcterms:modified>
</cp:coreProperties>
</file>